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D8" w:rsidRPr="00EB4A82" w:rsidRDefault="00AB5BD8" w:rsidP="00AB5BD8">
      <w:pPr>
        <w:ind w:firstLine="624"/>
        <w:jc w:val="center"/>
        <w:rPr>
          <w:sz w:val="24"/>
          <w:szCs w:val="24"/>
        </w:rPr>
      </w:pPr>
      <w:r w:rsidRPr="00EB4A82">
        <w:rPr>
          <w:sz w:val="24"/>
          <w:szCs w:val="24"/>
        </w:rPr>
        <w:t>РОССИЙСКАЯ ФЕДЕРАЦИЯ</w:t>
      </w:r>
    </w:p>
    <w:p w:rsidR="00AB5BD8" w:rsidRPr="00EB4A82" w:rsidRDefault="00AB5BD8" w:rsidP="00AB5BD8">
      <w:pPr>
        <w:ind w:firstLine="624"/>
        <w:jc w:val="center"/>
        <w:rPr>
          <w:sz w:val="24"/>
          <w:szCs w:val="24"/>
        </w:rPr>
      </w:pPr>
      <w:r w:rsidRPr="00EB4A82">
        <w:rPr>
          <w:sz w:val="24"/>
          <w:szCs w:val="24"/>
        </w:rPr>
        <w:t>МУНИЦИПАЛЬНОЕ БЮДЖЕТНОЕ ОБЩЕОБРАЗОВАТЕЛОНОЕ УЧРЕЖДЕНИЕ</w:t>
      </w:r>
      <w:r w:rsidRPr="00EB4A82">
        <w:rPr>
          <w:sz w:val="24"/>
          <w:szCs w:val="24"/>
        </w:rPr>
        <w:br/>
        <w:t>«СРЕДНЯЯ ОБЩЕОБРАЗОВАТЕЛЬНАЯ ШКОЛА № 46»</w:t>
      </w:r>
    </w:p>
    <w:p w:rsidR="00AB5BD8" w:rsidRDefault="00AB5BD8" w:rsidP="00AB5BD8">
      <w:pPr>
        <w:ind w:firstLine="624"/>
        <w:rPr>
          <w:sz w:val="24"/>
          <w:szCs w:val="24"/>
        </w:rPr>
      </w:pPr>
    </w:p>
    <w:p w:rsidR="00AB5BD8" w:rsidRDefault="00AB5BD8" w:rsidP="00AB5BD8">
      <w:pPr>
        <w:ind w:firstLine="624"/>
        <w:rPr>
          <w:sz w:val="24"/>
          <w:szCs w:val="24"/>
        </w:rPr>
      </w:pPr>
    </w:p>
    <w:p w:rsidR="00AB5BD8" w:rsidRPr="00EB4A82" w:rsidRDefault="00AB5BD8" w:rsidP="00AB5BD8">
      <w:pPr>
        <w:ind w:firstLine="624"/>
        <w:rPr>
          <w:sz w:val="24"/>
          <w:szCs w:val="24"/>
        </w:rPr>
      </w:pPr>
      <w:r w:rsidRPr="00EB4A82">
        <w:rPr>
          <w:sz w:val="24"/>
          <w:szCs w:val="24"/>
        </w:rPr>
        <w:t xml:space="preserve">«РАССМОТРЕНО»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EB4A82">
        <w:rPr>
          <w:sz w:val="24"/>
          <w:szCs w:val="24"/>
        </w:rPr>
        <w:t>«УТВЕРЖДЕНО»</w:t>
      </w:r>
    </w:p>
    <w:p w:rsidR="00AB5BD8" w:rsidRPr="00EB4A82" w:rsidRDefault="00AB5BD8" w:rsidP="00AB5BD8">
      <w:pPr>
        <w:ind w:firstLine="624"/>
        <w:rPr>
          <w:sz w:val="24"/>
          <w:szCs w:val="24"/>
        </w:rPr>
      </w:pPr>
      <w:r w:rsidRPr="00EB4A82">
        <w:rPr>
          <w:sz w:val="24"/>
          <w:szCs w:val="24"/>
        </w:rPr>
        <w:t xml:space="preserve">МО ГУМАНИТАРНОГО </w:t>
      </w:r>
      <w:r>
        <w:rPr>
          <w:sz w:val="24"/>
          <w:szCs w:val="24"/>
        </w:rPr>
        <w:t>ЦИКЛА</w:t>
      </w:r>
      <w:r w:rsidRPr="00EB4A82">
        <w:rPr>
          <w:sz w:val="24"/>
          <w:szCs w:val="24"/>
        </w:rPr>
        <w:t xml:space="preserve">                                                                               Директор МБОУ «СОШ № 46»                 </w:t>
      </w:r>
    </w:p>
    <w:p w:rsidR="00AB5BD8" w:rsidRPr="00EB4A82" w:rsidRDefault="00AB5BD8" w:rsidP="00AB5BD8">
      <w:pPr>
        <w:ind w:firstLine="624"/>
        <w:rPr>
          <w:sz w:val="24"/>
          <w:szCs w:val="24"/>
        </w:rPr>
      </w:pPr>
      <w:r w:rsidRPr="00EB4A82">
        <w:rPr>
          <w:sz w:val="24"/>
          <w:szCs w:val="24"/>
        </w:rPr>
        <w:t>Протокол №      от «</w:t>
      </w:r>
      <w:r w:rsidRPr="00EB4A82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»                        2023</w:t>
      </w:r>
      <w:r w:rsidRPr="00EB4A82">
        <w:rPr>
          <w:sz w:val="24"/>
          <w:szCs w:val="24"/>
          <w:u w:val="single"/>
        </w:rPr>
        <w:t xml:space="preserve"> г. </w:t>
      </w:r>
      <w:r w:rsidRPr="00EB4A82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                                /Грищуков А.В./   </w:t>
      </w:r>
      <w:r w:rsidRPr="00EB4A82">
        <w:rPr>
          <w:sz w:val="24"/>
          <w:szCs w:val="24"/>
          <w:u w:val="single"/>
        </w:rPr>
        <w:t xml:space="preserve">                           </w:t>
      </w:r>
    </w:p>
    <w:p w:rsidR="00AB5BD8" w:rsidRDefault="00AB5BD8" w:rsidP="00AB5BD8">
      <w:pPr>
        <w:ind w:firstLine="624"/>
        <w:rPr>
          <w:sz w:val="24"/>
          <w:szCs w:val="24"/>
        </w:rPr>
      </w:pPr>
    </w:p>
    <w:p w:rsidR="00AB5BD8" w:rsidRPr="00EB4A82" w:rsidRDefault="00AB5BD8" w:rsidP="00AB5BD8">
      <w:pPr>
        <w:ind w:firstLine="624"/>
        <w:rPr>
          <w:sz w:val="24"/>
          <w:szCs w:val="24"/>
        </w:rPr>
      </w:pPr>
      <w:r w:rsidRPr="00EB4A82">
        <w:rPr>
          <w:sz w:val="24"/>
          <w:szCs w:val="24"/>
        </w:rPr>
        <w:t xml:space="preserve">Рук. МО            </w:t>
      </w:r>
      <w:r>
        <w:rPr>
          <w:sz w:val="24"/>
          <w:szCs w:val="24"/>
        </w:rPr>
        <w:t xml:space="preserve">                   /                    </w:t>
      </w:r>
      <w:r w:rsidRPr="00EB4A82">
        <w:rPr>
          <w:sz w:val="24"/>
          <w:szCs w:val="24"/>
        </w:rPr>
        <w:t>/</w:t>
      </w:r>
      <w:r>
        <w:rPr>
          <w:sz w:val="24"/>
          <w:szCs w:val="24"/>
        </w:rPr>
        <w:t xml:space="preserve">                                                                        </w:t>
      </w:r>
      <w:r w:rsidRPr="00EB4A82">
        <w:rPr>
          <w:sz w:val="24"/>
          <w:szCs w:val="24"/>
          <w:u w:val="single"/>
        </w:rPr>
        <w:t xml:space="preserve">«       </w:t>
      </w:r>
      <w:r>
        <w:rPr>
          <w:sz w:val="24"/>
          <w:szCs w:val="24"/>
          <w:u w:val="single"/>
        </w:rPr>
        <w:t>»                           2023</w:t>
      </w:r>
      <w:r w:rsidRPr="00EB4A82">
        <w:rPr>
          <w:sz w:val="24"/>
          <w:szCs w:val="24"/>
          <w:u w:val="single"/>
        </w:rPr>
        <w:t>г</w:t>
      </w:r>
      <w:r>
        <w:rPr>
          <w:sz w:val="24"/>
          <w:szCs w:val="24"/>
          <w:u w:val="single"/>
        </w:rPr>
        <w:t>.</w:t>
      </w:r>
    </w:p>
    <w:p w:rsidR="00AB5BD8" w:rsidRPr="00EB4A82" w:rsidRDefault="00AB5BD8" w:rsidP="00AB5BD8">
      <w:pPr>
        <w:ind w:firstLine="624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Pr="00EB4A82" w:rsidRDefault="00AB5BD8" w:rsidP="00AB5BD8">
      <w:pPr>
        <w:ind w:firstLine="624"/>
        <w:jc w:val="center"/>
        <w:rPr>
          <w:sz w:val="24"/>
          <w:szCs w:val="24"/>
        </w:rPr>
      </w:pPr>
      <w:r w:rsidRPr="00EB4A82">
        <w:rPr>
          <w:sz w:val="24"/>
          <w:szCs w:val="24"/>
        </w:rPr>
        <w:t>Рабочая программа</w:t>
      </w:r>
    </w:p>
    <w:p w:rsidR="00AB5BD8" w:rsidRPr="00EB4A82" w:rsidRDefault="00AB5BD8" w:rsidP="00AB5BD8">
      <w:pPr>
        <w:ind w:firstLine="624"/>
        <w:jc w:val="center"/>
        <w:rPr>
          <w:sz w:val="24"/>
          <w:szCs w:val="24"/>
        </w:rPr>
      </w:pPr>
      <w:r>
        <w:rPr>
          <w:sz w:val="24"/>
          <w:szCs w:val="24"/>
        </w:rPr>
        <w:t>факультативных занятий «От текста к тексту»</w:t>
      </w:r>
    </w:p>
    <w:p w:rsidR="00AB5BD8" w:rsidRPr="00EB4A82" w:rsidRDefault="00AB5BD8" w:rsidP="00AB5BD8">
      <w:pPr>
        <w:ind w:firstLine="62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Pr="00EB4A82">
        <w:rPr>
          <w:sz w:val="24"/>
          <w:szCs w:val="24"/>
        </w:rPr>
        <w:t>11 класса</w:t>
      </w:r>
      <w:r>
        <w:rPr>
          <w:sz w:val="24"/>
          <w:szCs w:val="24"/>
        </w:rPr>
        <w:t xml:space="preserve"> </w:t>
      </w: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  <w:r>
        <w:rPr>
          <w:sz w:val="24"/>
          <w:szCs w:val="24"/>
        </w:rPr>
        <w:t>на 2023 – 2024 учебный год</w:t>
      </w:r>
    </w:p>
    <w:p w:rsidR="00AB5BD8" w:rsidRDefault="00AB5BD8" w:rsidP="00AB5BD8">
      <w:pPr>
        <w:ind w:firstLine="624"/>
        <w:jc w:val="right"/>
        <w:rPr>
          <w:sz w:val="24"/>
          <w:szCs w:val="24"/>
        </w:rPr>
      </w:pPr>
    </w:p>
    <w:p w:rsidR="00AB5BD8" w:rsidRPr="00EB4A82" w:rsidRDefault="00AB5BD8" w:rsidP="00AB5BD8">
      <w:pPr>
        <w:ind w:firstLine="624"/>
        <w:jc w:val="right"/>
        <w:rPr>
          <w:sz w:val="24"/>
          <w:szCs w:val="24"/>
        </w:rPr>
      </w:pPr>
    </w:p>
    <w:p w:rsidR="00AB5BD8" w:rsidRDefault="00AB5BD8" w:rsidP="00AB5BD8">
      <w:pPr>
        <w:ind w:firstLine="624"/>
        <w:jc w:val="right"/>
        <w:rPr>
          <w:sz w:val="24"/>
          <w:szCs w:val="24"/>
        </w:rPr>
      </w:pPr>
    </w:p>
    <w:p w:rsidR="00AB5BD8" w:rsidRPr="00EB4A82" w:rsidRDefault="00AB5BD8" w:rsidP="00AB5BD8">
      <w:pPr>
        <w:ind w:firstLine="624"/>
        <w:jc w:val="right"/>
        <w:rPr>
          <w:sz w:val="24"/>
          <w:szCs w:val="24"/>
        </w:rPr>
      </w:pPr>
      <w:r w:rsidRPr="00EB4A82">
        <w:rPr>
          <w:sz w:val="24"/>
          <w:szCs w:val="24"/>
        </w:rPr>
        <w:t>СОСТАВИЛ:</w:t>
      </w:r>
    </w:p>
    <w:p w:rsidR="00AB5BD8" w:rsidRPr="00EB4A82" w:rsidRDefault="00AB5BD8" w:rsidP="00AB5BD8">
      <w:pPr>
        <w:ind w:firstLine="624"/>
        <w:jc w:val="right"/>
        <w:rPr>
          <w:sz w:val="24"/>
          <w:szCs w:val="24"/>
        </w:rPr>
      </w:pPr>
      <w:r w:rsidRPr="00EB4A82">
        <w:rPr>
          <w:sz w:val="24"/>
          <w:szCs w:val="24"/>
        </w:rPr>
        <w:t xml:space="preserve">Тарасова Ирина Валентиновна, </w:t>
      </w:r>
    </w:p>
    <w:p w:rsidR="00AB5BD8" w:rsidRPr="00EB4A82" w:rsidRDefault="00AB5BD8" w:rsidP="00AB5BD8">
      <w:pPr>
        <w:ind w:firstLine="624"/>
        <w:jc w:val="right"/>
        <w:rPr>
          <w:sz w:val="24"/>
          <w:szCs w:val="24"/>
        </w:rPr>
      </w:pPr>
      <w:r w:rsidRPr="00EB4A82">
        <w:rPr>
          <w:sz w:val="24"/>
          <w:szCs w:val="24"/>
        </w:rPr>
        <w:t>учитель русского языка и</w:t>
      </w:r>
    </w:p>
    <w:p w:rsidR="00AB5BD8" w:rsidRPr="00EB4A82" w:rsidRDefault="00AB5BD8" w:rsidP="00AB5BD8">
      <w:pPr>
        <w:ind w:firstLine="624"/>
        <w:jc w:val="right"/>
        <w:rPr>
          <w:sz w:val="24"/>
          <w:szCs w:val="24"/>
        </w:rPr>
      </w:pPr>
      <w:r w:rsidRPr="00EB4A82">
        <w:rPr>
          <w:sz w:val="24"/>
          <w:szCs w:val="24"/>
        </w:rPr>
        <w:t>литературы,</w:t>
      </w:r>
    </w:p>
    <w:p w:rsidR="00AB5BD8" w:rsidRPr="00EB4A82" w:rsidRDefault="00AB5BD8" w:rsidP="00AB5BD8">
      <w:pPr>
        <w:ind w:firstLine="624"/>
        <w:jc w:val="right"/>
        <w:rPr>
          <w:sz w:val="24"/>
          <w:szCs w:val="24"/>
        </w:rPr>
      </w:pPr>
      <w:r w:rsidRPr="00EB4A82">
        <w:rPr>
          <w:sz w:val="24"/>
          <w:szCs w:val="24"/>
        </w:rPr>
        <w:t>высшей категории.</w:t>
      </w: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ind w:firstLine="624"/>
        <w:jc w:val="center"/>
        <w:rPr>
          <w:sz w:val="24"/>
          <w:szCs w:val="24"/>
        </w:rPr>
      </w:pPr>
    </w:p>
    <w:p w:rsidR="00AB5BD8" w:rsidRDefault="00AB5BD8" w:rsidP="00AB5BD8">
      <w:pPr>
        <w:jc w:val="center"/>
        <w:rPr>
          <w:sz w:val="24"/>
          <w:szCs w:val="24"/>
        </w:rPr>
      </w:pPr>
      <w:r>
        <w:rPr>
          <w:sz w:val="24"/>
          <w:szCs w:val="24"/>
        </w:rPr>
        <w:t>Чита, 2023</w:t>
      </w:r>
      <w:r w:rsidRPr="00EB4A82">
        <w:rPr>
          <w:sz w:val="24"/>
          <w:szCs w:val="24"/>
        </w:rPr>
        <w:t xml:space="preserve"> г.</w:t>
      </w:r>
    </w:p>
    <w:p w:rsidR="00B00D9B" w:rsidRDefault="005A10DB">
      <w:pPr>
        <w:pStyle w:val="Heading1"/>
        <w:ind w:right="1710"/>
      </w:pPr>
      <w:r>
        <w:lastRenderedPageBreak/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B00D9B" w:rsidRDefault="00B00D9B">
      <w:pPr>
        <w:pStyle w:val="a3"/>
        <w:spacing w:before="8"/>
        <w:rPr>
          <w:b/>
          <w:sz w:val="23"/>
        </w:rPr>
      </w:pPr>
    </w:p>
    <w:p w:rsidR="00B00D9B" w:rsidRDefault="005A10DB">
      <w:pPr>
        <w:pStyle w:val="a3"/>
        <w:ind w:left="293" w:right="108" w:firstLine="566"/>
        <w:jc w:val="both"/>
      </w:pPr>
      <w:r>
        <w:t>Рабочая</w:t>
      </w:r>
      <w:r>
        <w:rPr>
          <w:spacing w:val="19"/>
        </w:rPr>
        <w:t xml:space="preserve"> </w:t>
      </w:r>
      <w:r>
        <w:t>программа</w:t>
      </w:r>
      <w:r>
        <w:rPr>
          <w:spacing w:val="19"/>
        </w:rPr>
        <w:t xml:space="preserve"> </w:t>
      </w:r>
      <w:r>
        <w:t>факультатива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литературе</w:t>
      </w:r>
      <w:r>
        <w:rPr>
          <w:spacing w:val="26"/>
        </w:rPr>
        <w:t xml:space="preserve"> </w:t>
      </w:r>
      <w:r w:rsidR="003D32AE">
        <w:t xml:space="preserve">«От текста к тексту. </w:t>
      </w:r>
      <w:r>
        <w:t>11</w:t>
      </w:r>
      <w:r>
        <w:rPr>
          <w:spacing w:val="1"/>
        </w:rPr>
        <w:t xml:space="preserve"> </w:t>
      </w:r>
      <w:r>
        <w:t>класс»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факультативного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Е.А.Зининой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поэтики: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художественного текста».</w:t>
      </w:r>
    </w:p>
    <w:p w:rsidR="00B00D9B" w:rsidRDefault="005A10DB">
      <w:pPr>
        <w:pStyle w:val="a3"/>
        <w:ind w:left="293" w:right="110" w:firstLine="566"/>
        <w:jc w:val="both"/>
      </w:pPr>
      <w:r>
        <w:t>Курс призван расширить представление старшеклассников о литературоведении как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ступеней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гуманитарный</w:t>
      </w:r>
      <w:r>
        <w:rPr>
          <w:spacing w:val="1"/>
        </w:rPr>
        <w:t xml:space="preserve"> </w:t>
      </w:r>
      <w:r>
        <w:t>вуз».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полезен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старшеклассникам,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связывают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 с</w:t>
      </w:r>
      <w:r>
        <w:rPr>
          <w:spacing w:val="-2"/>
        </w:rPr>
        <w:t xml:space="preserve"> </w:t>
      </w:r>
      <w:r>
        <w:t>этой сферой деятельности.</w:t>
      </w:r>
    </w:p>
    <w:p w:rsidR="00B00D9B" w:rsidRDefault="005A10DB">
      <w:pPr>
        <w:pStyle w:val="Heading2"/>
        <w:spacing w:before="5"/>
        <w:jc w:val="both"/>
      </w:pPr>
      <w:r>
        <w:t>Цели</w:t>
      </w:r>
      <w:r>
        <w:rPr>
          <w:spacing w:val="-1"/>
        </w:rPr>
        <w:t xml:space="preserve"> </w:t>
      </w:r>
      <w:r>
        <w:t>курса:</w:t>
      </w:r>
    </w:p>
    <w:p w:rsidR="00B00D9B" w:rsidRDefault="005A10DB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ind w:right="673"/>
        <w:rPr>
          <w:sz w:val="24"/>
        </w:rPr>
      </w:pPr>
      <w:r>
        <w:rPr>
          <w:sz w:val="24"/>
        </w:rPr>
        <w:t>повышение общей культуры ученика-читателя, развитие у него художественного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пробуждение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вдумчивому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чтению;</w:t>
      </w:r>
    </w:p>
    <w:p w:rsidR="00B00D9B" w:rsidRPr="003D32AE" w:rsidRDefault="005A10DB" w:rsidP="003D32AE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ind w:right="169"/>
        <w:rPr>
          <w:sz w:val="24"/>
        </w:rPr>
      </w:pPr>
      <w:r>
        <w:rPr>
          <w:sz w:val="24"/>
        </w:rPr>
        <w:t>формирование умения анализировать и интерпретировать литературное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 учетом специфики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  <w:r w:rsidR="003D32AE">
        <w:rPr>
          <w:sz w:val="24"/>
        </w:rPr>
        <w:t xml:space="preserve"> умения </w:t>
      </w:r>
      <w:r w:rsidRPr="003D32AE">
        <w:rPr>
          <w:sz w:val="24"/>
        </w:rPr>
        <w:t>строить</w:t>
      </w:r>
      <w:r w:rsidRPr="003D32AE">
        <w:rPr>
          <w:spacing w:val="-2"/>
          <w:sz w:val="24"/>
        </w:rPr>
        <w:t xml:space="preserve"> </w:t>
      </w:r>
      <w:r w:rsidRPr="003D32AE">
        <w:rPr>
          <w:sz w:val="24"/>
        </w:rPr>
        <w:t>речевое</w:t>
      </w:r>
      <w:r w:rsidRPr="003D32AE">
        <w:rPr>
          <w:spacing w:val="-4"/>
          <w:sz w:val="24"/>
        </w:rPr>
        <w:t xml:space="preserve"> </w:t>
      </w:r>
      <w:r w:rsidRPr="003D32AE">
        <w:rPr>
          <w:sz w:val="24"/>
        </w:rPr>
        <w:t>высказывание</w:t>
      </w:r>
      <w:r w:rsidRPr="003D32AE">
        <w:rPr>
          <w:spacing w:val="-3"/>
          <w:sz w:val="24"/>
        </w:rPr>
        <w:t xml:space="preserve"> </w:t>
      </w:r>
      <w:r w:rsidRPr="003D32AE">
        <w:rPr>
          <w:sz w:val="24"/>
        </w:rPr>
        <w:t>в</w:t>
      </w:r>
      <w:r w:rsidRPr="003D32AE">
        <w:rPr>
          <w:spacing w:val="-3"/>
          <w:sz w:val="24"/>
        </w:rPr>
        <w:t xml:space="preserve"> </w:t>
      </w:r>
      <w:r w:rsidRPr="003D32AE">
        <w:rPr>
          <w:sz w:val="24"/>
        </w:rPr>
        <w:t>письменной</w:t>
      </w:r>
      <w:r w:rsidRPr="003D32AE">
        <w:rPr>
          <w:spacing w:val="-4"/>
          <w:sz w:val="24"/>
        </w:rPr>
        <w:t xml:space="preserve"> </w:t>
      </w:r>
      <w:r w:rsidRPr="003D32AE">
        <w:rPr>
          <w:sz w:val="24"/>
        </w:rPr>
        <w:t>и</w:t>
      </w:r>
      <w:r w:rsidRPr="003D32AE">
        <w:rPr>
          <w:spacing w:val="-2"/>
          <w:sz w:val="24"/>
        </w:rPr>
        <w:t xml:space="preserve"> </w:t>
      </w:r>
      <w:r w:rsidRPr="003D32AE">
        <w:rPr>
          <w:sz w:val="24"/>
        </w:rPr>
        <w:t>устной</w:t>
      </w:r>
      <w:r w:rsidRPr="003D32AE">
        <w:rPr>
          <w:spacing w:val="-3"/>
          <w:sz w:val="24"/>
        </w:rPr>
        <w:t xml:space="preserve"> </w:t>
      </w:r>
      <w:r w:rsidRPr="003D32AE">
        <w:rPr>
          <w:sz w:val="24"/>
        </w:rPr>
        <w:t>форме;</w:t>
      </w:r>
    </w:p>
    <w:p w:rsidR="00B00D9B" w:rsidRDefault="003D32AE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spacing w:before="1" w:line="237" w:lineRule="auto"/>
        <w:ind w:right="753"/>
        <w:rPr>
          <w:sz w:val="24"/>
        </w:rPr>
      </w:pPr>
      <w:r>
        <w:rPr>
          <w:sz w:val="24"/>
        </w:rPr>
        <w:t>развитие</w:t>
      </w:r>
      <w:r w:rsidR="005A10DB">
        <w:rPr>
          <w:sz w:val="24"/>
        </w:rPr>
        <w:t xml:space="preserve"> эмоциональной, интеллектуальной, эстетической сфер</w:t>
      </w:r>
      <w:r w:rsidR="005A10DB">
        <w:rPr>
          <w:spacing w:val="-58"/>
          <w:sz w:val="24"/>
        </w:rPr>
        <w:t xml:space="preserve"> </w:t>
      </w:r>
      <w:r w:rsidR="005A10DB">
        <w:rPr>
          <w:sz w:val="24"/>
        </w:rPr>
        <w:t>личности</w:t>
      </w:r>
      <w:r w:rsidR="005A10DB">
        <w:rPr>
          <w:spacing w:val="2"/>
          <w:sz w:val="24"/>
        </w:rPr>
        <w:t xml:space="preserve"> </w:t>
      </w:r>
      <w:r w:rsidR="005A10DB">
        <w:rPr>
          <w:sz w:val="24"/>
        </w:rPr>
        <w:t>ученика.</w:t>
      </w:r>
    </w:p>
    <w:p w:rsidR="00B00D9B" w:rsidRDefault="005A10DB">
      <w:pPr>
        <w:pStyle w:val="a3"/>
        <w:ind w:left="293" w:right="119"/>
        <w:jc w:val="both"/>
      </w:pPr>
      <w:r>
        <w:t>Предметом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 являются</w:t>
      </w:r>
      <w:r>
        <w:rPr>
          <w:spacing w:val="1"/>
        </w:rPr>
        <w:t xml:space="preserve"> </w:t>
      </w:r>
      <w:r>
        <w:t>важнейшие категории 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углублению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 xml:space="preserve">текста. </w:t>
      </w:r>
    </w:p>
    <w:p w:rsidR="00B00D9B" w:rsidRDefault="003D32AE" w:rsidP="003D32AE">
      <w:pPr>
        <w:pStyle w:val="Heading2"/>
        <w:ind w:left="0"/>
      </w:pPr>
      <w:r>
        <w:rPr>
          <w:b w:val="0"/>
          <w:bCs w:val="0"/>
        </w:rPr>
        <w:t xml:space="preserve">  </w:t>
      </w:r>
      <w:r w:rsidR="005A10DB">
        <w:t>Задачи</w:t>
      </w:r>
      <w:r w:rsidR="005A10DB">
        <w:rPr>
          <w:spacing w:val="-1"/>
        </w:rPr>
        <w:t xml:space="preserve"> </w:t>
      </w:r>
      <w:r w:rsidR="005A10DB">
        <w:t>курса:</w:t>
      </w:r>
    </w:p>
    <w:p w:rsidR="00B00D9B" w:rsidRDefault="003D32AE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spacing w:line="274" w:lineRule="exact"/>
        <w:ind w:hanging="361"/>
        <w:rPr>
          <w:sz w:val="24"/>
        </w:rPr>
      </w:pPr>
      <w:r>
        <w:rPr>
          <w:sz w:val="24"/>
        </w:rPr>
        <w:t xml:space="preserve">создать условия для понимания </w:t>
      </w:r>
      <w:r w:rsidR="005A10DB">
        <w:rPr>
          <w:sz w:val="24"/>
        </w:rPr>
        <w:t>специфики</w:t>
      </w:r>
      <w:r w:rsidR="005A10DB">
        <w:rPr>
          <w:spacing w:val="-5"/>
          <w:sz w:val="24"/>
        </w:rPr>
        <w:t xml:space="preserve"> </w:t>
      </w:r>
      <w:r w:rsidR="005A10DB">
        <w:rPr>
          <w:sz w:val="24"/>
        </w:rPr>
        <w:t>литературы</w:t>
      </w:r>
      <w:r w:rsidR="005A10DB">
        <w:rPr>
          <w:spacing w:val="-3"/>
          <w:sz w:val="24"/>
        </w:rPr>
        <w:t xml:space="preserve"> </w:t>
      </w:r>
      <w:r w:rsidR="005A10DB">
        <w:rPr>
          <w:sz w:val="24"/>
        </w:rPr>
        <w:t>как</w:t>
      </w:r>
      <w:r w:rsidR="005A10DB">
        <w:rPr>
          <w:spacing w:val="-3"/>
          <w:sz w:val="24"/>
        </w:rPr>
        <w:t xml:space="preserve"> </w:t>
      </w:r>
      <w:r w:rsidR="005A10DB">
        <w:rPr>
          <w:sz w:val="24"/>
        </w:rPr>
        <w:t>вида</w:t>
      </w:r>
      <w:r w:rsidR="005A10DB">
        <w:rPr>
          <w:spacing w:val="-4"/>
          <w:sz w:val="24"/>
        </w:rPr>
        <w:t xml:space="preserve"> </w:t>
      </w:r>
      <w:r w:rsidR="005A10DB">
        <w:rPr>
          <w:sz w:val="24"/>
        </w:rPr>
        <w:t>искусства;</w:t>
      </w:r>
    </w:p>
    <w:p w:rsidR="003D32AE" w:rsidRDefault="005A10DB" w:rsidP="003D32AE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ind w:right="793"/>
        <w:rPr>
          <w:sz w:val="24"/>
        </w:rPr>
      </w:pPr>
      <w:r>
        <w:rPr>
          <w:sz w:val="24"/>
        </w:rPr>
        <w:t>систематиз</w:t>
      </w:r>
      <w:r w:rsidR="003D32AE">
        <w:rPr>
          <w:sz w:val="24"/>
        </w:rPr>
        <w:t>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</w:t>
      </w:r>
      <w:r w:rsidR="003D32AE"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 w:rsidR="003D32AE">
        <w:rPr>
          <w:sz w:val="24"/>
        </w:rPr>
        <w:t>;</w:t>
      </w:r>
    </w:p>
    <w:p w:rsidR="00B00D9B" w:rsidRPr="003D32AE" w:rsidRDefault="003D32AE" w:rsidP="003D32AE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ind w:right="793"/>
        <w:rPr>
          <w:sz w:val="24"/>
        </w:rPr>
      </w:pPr>
      <w:r w:rsidRPr="003D32AE">
        <w:rPr>
          <w:sz w:val="24"/>
        </w:rPr>
        <w:t xml:space="preserve"> </w:t>
      </w:r>
      <w:r>
        <w:rPr>
          <w:sz w:val="24"/>
        </w:rPr>
        <w:t>совершенствовать читательскую грамотность, 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художественное </w:t>
      </w:r>
      <w:r w:rsidRPr="003D32AE">
        <w:rPr>
          <w:sz w:val="24"/>
        </w:rPr>
        <w:t xml:space="preserve">произведение и </w:t>
      </w:r>
      <w:r w:rsidR="005A10DB" w:rsidRPr="003D32AE">
        <w:rPr>
          <w:sz w:val="24"/>
        </w:rPr>
        <w:t>навык</w:t>
      </w:r>
      <w:r w:rsidR="005A10DB" w:rsidRPr="003D32AE">
        <w:rPr>
          <w:spacing w:val="-4"/>
          <w:sz w:val="24"/>
        </w:rPr>
        <w:t xml:space="preserve"> </w:t>
      </w:r>
      <w:r w:rsidR="005A10DB" w:rsidRPr="003D32AE">
        <w:rPr>
          <w:sz w:val="24"/>
        </w:rPr>
        <w:t>создания</w:t>
      </w:r>
      <w:r w:rsidR="005A10DB" w:rsidRPr="003D32AE">
        <w:rPr>
          <w:spacing w:val="-3"/>
          <w:sz w:val="24"/>
        </w:rPr>
        <w:t xml:space="preserve"> </w:t>
      </w:r>
      <w:r w:rsidR="005A10DB" w:rsidRPr="003D32AE">
        <w:rPr>
          <w:sz w:val="24"/>
        </w:rPr>
        <w:t>собственного</w:t>
      </w:r>
      <w:r w:rsidR="005A10DB" w:rsidRPr="003D32AE">
        <w:rPr>
          <w:spacing w:val="-3"/>
          <w:sz w:val="24"/>
        </w:rPr>
        <w:t xml:space="preserve"> </w:t>
      </w:r>
      <w:r w:rsidR="005A10DB" w:rsidRPr="003D32AE">
        <w:rPr>
          <w:sz w:val="24"/>
        </w:rPr>
        <w:t>текста</w:t>
      </w:r>
      <w:r w:rsidRPr="003D32AE">
        <w:rPr>
          <w:spacing w:val="-3"/>
          <w:sz w:val="24"/>
        </w:rPr>
        <w:t>;</w:t>
      </w:r>
    </w:p>
    <w:p w:rsidR="00B00D9B" w:rsidRDefault="005A10DB">
      <w:pPr>
        <w:pStyle w:val="a4"/>
        <w:numPr>
          <w:ilvl w:val="0"/>
          <w:numId w:val="1"/>
        </w:numPr>
        <w:tabs>
          <w:tab w:val="left" w:pos="1013"/>
          <w:tab w:val="left" w:pos="1014"/>
        </w:tabs>
        <w:ind w:hanging="361"/>
        <w:rPr>
          <w:sz w:val="24"/>
        </w:rPr>
      </w:pPr>
      <w:r>
        <w:rPr>
          <w:sz w:val="24"/>
        </w:rPr>
        <w:t>содейств</w:t>
      </w:r>
      <w:r w:rsidR="003D32AE">
        <w:rPr>
          <w:sz w:val="24"/>
        </w:rPr>
        <w:t>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самоопределения.</w:t>
      </w:r>
    </w:p>
    <w:p w:rsidR="00B00D9B" w:rsidRDefault="00B00D9B">
      <w:pPr>
        <w:pStyle w:val="a3"/>
      </w:pPr>
    </w:p>
    <w:p w:rsidR="00B00D9B" w:rsidRDefault="005A10DB">
      <w:pPr>
        <w:pStyle w:val="a3"/>
        <w:ind w:left="293" w:right="120"/>
        <w:jc w:val="both"/>
      </w:pP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 w:rsidR="003D32AE">
        <w:t>X</w:t>
      </w:r>
      <w:r>
        <w:t>X –</w:t>
      </w:r>
      <w:r>
        <w:rPr>
          <w:spacing w:val="-1"/>
        </w:rPr>
        <w:t xml:space="preserve"> </w:t>
      </w:r>
      <w:r>
        <w:t>XX</w:t>
      </w:r>
      <w:r w:rsidR="003D32AE">
        <w:rPr>
          <w:lang w:val="en-US"/>
        </w:rPr>
        <w:t>I</w:t>
      </w:r>
      <w:r>
        <w:t xml:space="preserve"> веков.</w:t>
      </w:r>
      <w:r>
        <w:rPr>
          <w:spacing w:val="-1"/>
        </w:rPr>
        <w:t xml:space="preserve"> </w:t>
      </w:r>
      <w:r>
        <w:t>Упор</w:t>
      </w:r>
      <w:r>
        <w:rPr>
          <w:spacing w:val="-1"/>
        </w:rPr>
        <w:t xml:space="preserve"> </w:t>
      </w:r>
      <w:r>
        <w:t>делается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текстуальное</w:t>
      </w:r>
      <w:r>
        <w:rPr>
          <w:spacing w:val="-2"/>
        </w:rPr>
        <w:t xml:space="preserve"> </w:t>
      </w:r>
      <w:r>
        <w:t>изучение произведений.</w:t>
      </w:r>
    </w:p>
    <w:p w:rsidR="003963D1" w:rsidRDefault="005A10DB" w:rsidP="003963D1">
      <w:pPr>
        <w:pStyle w:val="a3"/>
        <w:ind w:left="293" w:right="114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-57"/>
        </w:rPr>
        <w:t xml:space="preserve"> </w:t>
      </w:r>
      <w:r>
        <w:t>структурирован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</w:t>
      </w:r>
      <w:r>
        <w:rPr>
          <w:spacing w:val="-57"/>
        </w:rPr>
        <w:t xml:space="preserve"> </w:t>
      </w:r>
      <w:r>
        <w:t xml:space="preserve">материала подчинена последовательному освоению учащимися основных </w:t>
      </w:r>
      <w:r w:rsidR="003D32AE">
        <w:t xml:space="preserve">приёмов работы с текстами и </w:t>
      </w:r>
      <w:r>
        <w:t>принципов анализа</w:t>
      </w:r>
      <w:r w:rsidR="003963D1">
        <w:t xml:space="preserve"> 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текста.</w:t>
      </w:r>
    </w:p>
    <w:p w:rsidR="00B00D9B" w:rsidRDefault="005A10DB" w:rsidP="003963D1">
      <w:pPr>
        <w:pStyle w:val="a3"/>
        <w:ind w:left="293" w:right="114"/>
        <w:jc w:val="both"/>
      </w:pPr>
      <w:r>
        <w:t>Итогом работы по данной программе становится самостоятельно выполненная учащимися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содержащая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рассказа-миниатюры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стихотворения. Защита исследования проходит на заключительном занятии в конце учебного</w:t>
      </w:r>
      <w:r>
        <w:rPr>
          <w:spacing w:val="-57"/>
        </w:rPr>
        <w:t xml:space="preserve"> </w:t>
      </w:r>
      <w:r>
        <w:t>года.</w:t>
      </w:r>
    </w:p>
    <w:p w:rsidR="00B00D9B" w:rsidRDefault="00B00D9B">
      <w:pPr>
        <w:jc w:val="both"/>
        <w:sectPr w:rsidR="00B00D9B" w:rsidSect="00AB5BD8">
          <w:footerReference w:type="default" r:id="rId7"/>
          <w:type w:val="continuous"/>
          <w:pgSz w:w="16840" w:h="11910" w:orient="landscape"/>
          <w:pgMar w:top="1134" w:right="850" w:bottom="1134" w:left="1701" w:header="720" w:footer="1002" w:gutter="0"/>
          <w:pgNumType w:start="1"/>
          <w:cols w:space="720"/>
          <w:docGrid w:linePitch="299"/>
        </w:sectPr>
      </w:pPr>
    </w:p>
    <w:p w:rsidR="00B00D9B" w:rsidRDefault="005A10DB">
      <w:pPr>
        <w:pStyle w:val="Heading1"/>
        <w:ind w:right="1711"/>
      </w:pPr>
      <w:r>
        <w:lastRenderedPageBreak/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</w:p>
    <w:p w:rsidR="00B00D9B" w:rsidRDefault="00B00D9B">
      <w:pPr>
        <w:pStyle w:val="a3"/>
        <w:rPr>
          <w:b/>
          <w:sz w:val="20"/>
        </w:rPr>
      </w:pPr>
    </w:p>
    <w:p w:rsidR="00B00D9B" w:rsidRDefault="00B00D9B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7"/>
        <w:gridCol w:w="7807"/>
        <w:gridCol w:w="1134"/>
        <w:gridCol w:w="1134"/>
        <w:gridCol w:w="3260"/>
      </w:tblGrid>
      <w:tr w:rsidR="00B00D9B" w:rsidTr="00AB5BD8">
        <w:trPr>
          <w:trHeight w:val="827"/>
        </w:trPr>
        <w:tc>
          <w:tcPr>
            <w:tcW w:w="797" w:type="dxa"/>
          </w:tcPr>
          <w:p w:rsidR="00B00D9B" w:rsidRDefault="005A10DB">
            <w:pPr>
              <w:pStyle w:val="TableParagraph"/>
              <w:ind w:left="108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ind w:left="108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:rsidR="00B00D9B" w:rsidRDefault="005A10DB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260" w:type="dxa"/>
          </w:tcPr>
          <w:p w:rsidR="00B00D9B" w:rsidRDefault="005A10DB">
            <w:pPr>
              <w:pStyle w:val="TableParagraph"/>
              <w:ind w:right="7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B00D9B" w:rsidTr="00AB5BD8">
        <w:trPr>
          <w:trHeight w:val="830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Художественное произведение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  <w:p w:rsidR="00B00D9B" w:rsidRDefault="005A10D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00D9B" w:rsidRDefault="00AB5B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</w:t>
            </w:r>
            <w:r w:rsidR="005A10DB">
              <w:rPr>
                <w:sz w:val="24"/>
              </w:rPr>
              <w:t>.09</w:t>
            </w:r>
          </w:p>
        </w:tc>
        <w:tc>
          <w:tcPr>
            <w:tcW w:w="3260" w:type="dxa"/>
          </w:tcPr>
          <w:p w:rsidR="00B00D9B" w:rsidRDefault="003963D1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А.И.Куприн «Гранатовый браслет»</w:t>
            </w:r>
          </w:p>
        </w:tc>
      </w:tr>
      <w:tr w:rsidR="00B00D9B" w:rsidTr="00AB5BD8">
        <w:trPr>
          <w:trHeight w:val="1047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старейших</w:t>
            </w:r>
          </w:p>
          <w:p w:rsidR="00B00D9B" w:rsidRDefault="005A10DB">
            <w:pPr>
              <w:pStyle w:val="TableParagraph"/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дисциплин литературоведения. Поэтика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наука о системе средств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произведениях, о 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 языка.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5A10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И.А.Бунин.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</w:p>
        </w:tc>
      </w:tr>
      <w:tr w:rsidR="00B00D9B" w:rsidTr="00AB5BD8">
        <w:trPr>
          <w:trHeight w:val="510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ind w:left="110" w:right="601"/>
              <w:rPr>
                <w:sz w:val="24"/>
              </w:rPr>
            </w:pPr>
            <w:r>
              <w:rPr>
                <w:sz w:val="24"/>
              </w:rPr>
              <w:t>Обращенность поэтики к проблеме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B00D9B" w:rsidRDefault="005A10D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творение.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3963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Н.Гумилёв. «Заблудившийся трамвай»</w:t>
            </w:r>
          </w:p>
        </w:tc>
      </w:tr>
      <w:tr w:rsidR="00B00D9B" w:rsidTr="00AB5BD8">
        <w:trPr>
          <w:trHeight w:val="532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07" w:type="dxa"/>
          </w:tcPr>
          <w:p w:rsidR="00B00D9B" w:rsidRDefault="005A10DB" w:rsidP="003963D1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Вопрос о назначении искусства.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3963D1">
              <w:rPr>
                <w:sz w:val="24"/>
              </w:rPr>
              <w:t>поэзии 20 века</w:t>
            </w:r>
            <w:r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3963D1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А.Блок, В.Маяковский, С.Есенин</w:t>
            </w:r>
          </w:p>
        </w:tc>
      </w:tr>
      <w:tr w:rsidR="00B00D9B" w:rsidTr="00AB5BD8">
        <w:trPr>
          <w:trHeight w:val="1376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B00D9B" w:rsidRDefault="005A10DB" w:rsidP="00AB5BD8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Выделение и систематизация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 текста. 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 текста (стиль, жанр,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композиция, ритм). Элементы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носящие содержательный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фабула,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конфликт, характер,</w:t>
            </w:r>
            <w:r w:rsidR="00AB5BD8">
              <w:rPr>
                <w:sz w:val="24"/>
              </w:rPr>
              <w:t xml:space="preserve"> </w:t>
            </w:r>
            <w:r>
              <w:rPr>
                <w:sz w:val="24"/>
              </w:rPr>
              <w:t>обстоятельства,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AB5B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Е.Замятин «Мы»</w:t>
            </w:r>
          </w:p>
          <w:p w:rsidR="00AB5BD8" w:rsidRDefault="00AB5B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Н.Островский «Как закалялась сталь»</w:t>
            </w:r>
          </w:p>
          <w:p w:rsidR="00AB5BD8" w:rsidRDefault="00AB5BD8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B00D9B" w:rsidTr="00AB5BD8">
        <w:trPr>
          <w:trHeight w:val="833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Герменевтика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B5BD8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истолковании текста, учение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</w:p>
          <w:p w:rsidR="00B00D9B" w:rsidRDefault="005A10DB">
            <w:pPr>
              <w:pStyle w:val="TableParagraph"/>
              <w:spacing w:line="270" w:lineRule="atLeast"/>
              <w:ind w:left="110" w:right="815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AB5B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 М.Шолохова о гражданской войне</w:t>
            </w:r>
          </w:p>
        </w:tc>
      </w:tr>
      <w:tr w:rsidR="00B00D9B" w:rsidTr="00AB5BD8">
        <w:trPr>
          <w:trHeight w:val="1103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Автор в художественном произведении.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оценки.</w:t>
            </w:r>
          </w:p>
          <w:p w:rsidR="00B00D9B" w:rsidRDefault="005A10DB">
            <w:pPr>
              <w:pStyle w:val="TableParagraph"/>
              <w:spacing w:line="270" w:lineRule="atLeast"/>
              <w:ind w:left="110" w:right="407"/>
              <w:rPr>
                <w:sz w:val="24"/>
              </w:rPr>
            </w:pPr>
            <w:r>
              <w:rPr>
                <w:sz w:val="24"/>
              </w:rPr>
              <w:t>Типы авторской эмоциональности.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героем.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AB5BD8" w:rsidP="00AB5BD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А.Платонов «В прекрасном и яростном мире» М.А.Булгаков</w:t>
            </w:r>
          </w:p>
          <w:p w:rsidR="00B00D9B" w:rsidRDefault="00AB5BD8" w:rsidP="00AB5BD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«Собачье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</w:tr>
      <w:tr w:rsidR="00B00D9B" w:rsidTr="00AB5BD8">
        <w:trPr>
          <w:trHeight w:val="1159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B00D9B" w:rsidRDefault="005A10DB">
            <w:pPr>
              <w:pStyle w:val="TableParagraph"/>
              <w:ind w:left="110" w:right="326"/>
              <w:rPr>
                <w:sz w:val="24"/>
              </w:rPr>
            </w:pPr>
            <w:r>
              <w:rPr>
                <w:sz w:val="24"/>
              </w:rPr>
              <w:t>Сюжет и фабула. Источники</w:t>
            </w:r>
            <w:r w:rsidR="00AB5BD8">
              <w:rPr>
                <w:spacing w:val="-58"/>
                <w:sz w:val="24"/>
              </w:rPr>
              <w:t xml:space="preserve">   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</w:p>
          <w:p w:rsidR="00B00D9B" w:rsidRDefault="005A10D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AB5B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В.П.Астафьев «Царь-рыба»</w:t>
            </w:r>
          </w:p>
          <w:p w:rsidR="00AB5BD8" w:rsidRDefault="00AB5B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В.Пелевин «Жизнь насекомых»</w:t>
            </w:r>
          </w:p>
        </w:tc>
      </w:tr>
      <w:tr w:rsidR="00B00D9B" w:rsidTr="00AB5BD8">
        <w:trPr>
          <w:trHeight w:val="273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ind w:left="110" w:right="892"/>
              <w:rPr>
                <w:sz w:val="24"/>
              </w:rPr>
            </w:pPr>
            <w:r>
              <w:rPr>
                <w:sz w:val="24"/>
              </w:rPr>
              <w:t>Композиция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  <w:p w:rsidR="00B00D9B" w:rsidRDefault="005A10DB">
            <w:pPr>
              <w:pStyle w:val="TableParagraph"/>
              <w:spacing w:line="270" w:lineRule="atLeast"/>
              <w:ind w:left="110" w:right="1361"/>
              <w:rPr>
                <w:sz w:val="24"/>
              </w:rPr>
            </w:pPr>
            <w:r>
              <w:rPr>
                <w:sz w:val="24"/>
              </w:rPr>
              <w:t>приемы. Способы 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AB5B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Ч.Айтматов «Плаха», М.Булгаков «Мастер и </w:t>
            </w:r>
            <w:r>
              <w:rPr>
                <w:sz w:val="24"/>
              </w:rPr>
              <w:lastRenderedPageBreak/>
              <w:t>Маргарита»</w:t>
            </w:r>
          </w:p>
        </w:tc>
      </w:tr>
      <w:tr w:rsidR="00B00D9B" w:rsidTr="00AB5BD8">
        <w:trPr>
          <w:trHeight w:val="1132"/>
        </w:trPr>
        <w:tc>
          <w:tcPr>
            <w:tcW w:w="797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15-16</w:t>
            </w:r>
          </w:p>
        </w:tc>
        <w:tc>
          <w:tcPr>
            <w:tcW w:w="7807" w:type="dxa"/>
          </w:tcPr>
          <w:p w:rsidR="00B00D9B" w:rsidRDefault="005A10DB">
            <w:pPr>
              <w:pStyle w:val="TableParagraph"/>
              <w:ind w:left="110" w:right="272"/>
              <w:rPr>
                <w:sz w:val="24"/>
              </w:rPr>
            </w:pPr>
            <w:r>
              <w:rPr>
                <w:sz w:val="24"/>
              </w:rPr>
              <w:t>Роль и место конфликта в</w:t>
            </w:r>
            <w:r w:rsidR="003963D1">
              <w:rPr>
                <w:sz w:val="24"/>
              </w:rPr>
              <w:t xml:space="preserve"> произведении</w:t>
            </w:r>
            <w:r>
              <w:rPr>
                <w:sz w:val="24"/>
              </w:rPr>
              <w:t>. Конфликт как функция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сюжета. Классификация конфликтов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 проблематики</w:t>
            </w:r>
          </w:p>
          <w:p w:rsidR="00B00D9B" w:rsidRDefault="005A10DB" w:rsidP="00AB5BD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разрешимости,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 w:rsidR="00AB5BD8">
              <w:rPr>
                <w:sz w:val="24"/>
              </w:rPr>
              <w:t xml:space="preserve"> Связь</w:t>
            </w:r>
            <w:r w:rsidR="00AB5BD8">
              <w:rPr>
                <w:spacing w:val="-4"/>
                <w:sz w:val="24"/>
              </w:rPr>
              <w:t xml:space="preserve"> </w:t>
            </w:r>
            <w:r w:rsidR="00AB5BD8">
              <w:rPr>
                <w:sz w:val="24"/>
              </w:rPr>
              <w:t>конфликта</w:t>
            </w:r>
            <w:r w:rsidR="00AB5BD8">
              <w:rPr>
                <w:spacing w:val="-3"/>
                <w:sz w:val="24"/>
              </w:rPr>
              <w:t xml:space="preserve"> </w:t>
            </w:r>
            <w:r w:rsidR="00AB5BD8">
              <w:rPr>
                <w:sz w:val="24"/>
              </w:rPr>
              <w:t>с</w:t>
            </w:r>
            <w:r w:rsidR="00AB5BD8">
              <w:rPr>
                <w:spacing w:val="-5"/>
                <w:sz w:val="24"/>
              </w:rPr>
              <w:t xml:space="preserve"> </w:t>
            </w:r>
            <w:r w:rsidR="00AB5BD8">
              <w:rPr>
                <w:sz w:val="24"/>
              </w:rPr>
              <w:t>пафосом.</w:t>
            </w:r>
            <w:r w:rsidR="00AB5BD8">
              <w:rPr>
                <w:spacing w:val="-3"/>
                <w:sz w:val="24"/>
              </w:rPr>
              <w:t xml:space="preserve"> </w:t>
            </w:r>
            <w:r w:rsidR="00AB5BD8">
              <w:rPr>
                <w:sz w:val="24"/>
              </w:rPr>
              <w:t>Проблема конфликта</w:t>
            </w:r>
            <w:r w:rsidR="00AB5BD8">
              <w:rPr>
                <w:spacing w:val="-3"/>
                <w:sz w:val="24"/>
              </w:rPr>
              <w:t xml:space="preserve"> </w:t>
            </w:r>
            <w:r w:rsidR="00AB5BD8">
              <w:rPr>
                <w:sz w:val="24"/>
              </w:rPr>
              <w:t>в</w:t>
            </w:r>
            <w:r w:rsidR="00AB5BD8">
              <w:rPr>
                <w:spacing w:val="-4"/>
                <w:sz w:val="24"/>
              </w:rPr>
              <w:t xml:space="preserve"> </w:t>
            </w:r>
            <w:r w:rsidR="00AB5BD8">
              <w:rPr>
                <w:sz w:val="24"/>
              </w:rPr>
              <w:t>историческом</w:t>
            </w:r>
            <w:r w:rsidR="00AB5BD8">
              <w:rPr>
                <w:spacing w:val="-3"/>
                <w:sz w:val="24"/>
              </w:rPr>
              <w:t xml:space="preserve"> </w:t>
            </w:r>
            <w:r w:rsidR="00AB5BD8">
              <w:rPr>
                <w:sz w:val="24"/>
              </w:rPr>
              <w:t>ракурсе.</w:t>
            </w:r>
          </w:p>
        </w:tc>
        <w:tc>
          <w:tcPr>
            <w:tcW w:w="1134" w:type="dxa"/>
          </w:tcPr>
          <w:p w:rsidR="00B00D9B" w:rsidRDefault="005A10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B00D9B" w:rsidRDefault="00B00D9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00D9B" w:rsidRDefault="005A10D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Исследование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привлечением ранее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B00D9B" w:rsidRDefault="005A10DB" w:rsidP="00AB5B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7-</w:t>
            </w:r>
            <w:r w:rsidR="00AB5BD8">
              <w:rPr>
                <w:sz w:val="24"/>
              </w:rPr>
              <w:t xml:space="preserve"> 10 </w:t>
            </w:r>
            <w:r>
              <w:rPr>
                <w:sz w:val="24"/>
              </w:rPr>
              <w:t>кл.)</w:t>
            </w:r>
          </w:p>
        </w:tc>
      </w:tr>
      <w:tr w:rsidR="00AB5BD8" w:rsidTr="00AB5BD8">
        <w:trPr>
          <w:trHeight w:val="406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733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Образная</w:t>
            </w:r>
            <w:r>
              <w:rPr>
                <w:spacing w:val="-57"/>
                <w:sz w:val="24"/>
              </w:rPr>
              <w:t xml:space="preserve"> </w:t>
            </w:r>
            <w:r w:rsidR="00D57D17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D57D17" w:rsidP="00A70E0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Пьесы А.Вампилова</w:t>
            </w:r>
          </w:p>
        </w:tc>
      </w:tr>
      <w:tr w:rsidR="00AB5BD8" w:rsidTr="00AB5BD8">
        <w:trPr>
          <w:trHeight w:val="1132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анализа. Герой за рамками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в контексте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 Ситуация раскрытия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характера. Связь героя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B5BD8" w:rsidRDefault="00AB5BD8" w:rsidP="00A70E0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литературе.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5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AB5BD8" w:rsidP="00A70E01">
            <w:pPr>
              <w:pStyle w:val="TableParagraph"/>
              <w:ind w:right="735"/>
              <w:rPr>
                <w:sz w:val="24"/>
              </w:rPr>
            </w:pPr>
            <w:r>
              <w:rPr>
                <w:sz w:val="24"/>
              </w:rPr>
              <w:t>А.Солженицын</w:t>
            </w:r>
            <w:r w:rsidR="00D57D17">
              <w:rPr>
                <w:sz w:val="24"/>
              </w:rPr>
              <w:t xml:space="preserve"> «</w:t>
            </w:r>
            <w:r>
              <w:rPr>
                <w:sz w:val="24"/>
              </w:rPr>
              <w:t>Матрёнин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</w:t>
            </w:r>
            <w:r w:rsidR="00D57D17">
              <w:rPr>
                <w:sz w:val="24"/>
              </w:rPr>
              <w:t>»</w:t>
            </w:r>
          </w:p>
        </w:tc>
      </w:tr>
      <w:tr w:rsidR="00AB5BD8" w:rsidTr="00AB5BD8">
        <w:trPr>
          <w:trHeight w:val="1132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Пейзаж и его функции. Характеристика</w:t>
            </w:r>
            <w:r>
              <w:rPr>
                <w:spacing w:val="-58"/>
                <w:sz w:val="24"/>
              </w:rPr>
              <w:t xml:space="preserve"> </w:t>
            </w:r>
            <w:r w:rsidR="00D57D17">
              <w:rPr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AB5BD8" w:rsidP="00D57D17">
            <w:pPr>
              <w:pStyle w:val="TableParagraph"/>
              <w:ind w:right="929"/>
              <w:rPr>
                <w:sz w:val="24"/>
              </w:rPr>
            </w:pPr>
            <w:r>
              <w:rPr>
                <w:sz w:val="24"/>
              </w:rPr>
              <w:t>Практикум с</w:t>
            </w:r>
            <w:r w:rsidR="00D57D17"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привлечением</w:t>
            </w:r>
            <w:r w:rsidR="00D57D17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 w:rsidR="00D57D1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AB5BD8" w:rsidTr="00D57D17">
        <w:trPr>
          <w:trHeight w:val="262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7807" w:type="dxa"/>
          </w:tcPr>
          <w:p w:rsidR="00AB5BD8" w:rsidRDefault="00AB5BD8" w:rsidP="00D57D17">
            <w:pPr>
              <w:pStyle w:val="TableParagraph"/>
              <w:ind w:left="110" w:right="319"/>
              <w:rPr>
                <w:sz w:val="24"/>
              </w:rPr>
            </w:pPr>
            <w:r>
              <w:rPr>
                <w:sz w:val="24"/>
              </w:rPr>
              <w:t>Функция портрета в художественном</w:t>
            </w:r>
            <w:r w:rsidR="00D57D17">
              <w:rPr>
                <w:spacing w:val="-57"/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произведении. 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5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D57D17" w:rsidP="00A70E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 В.Г.Распутина</w:t>
            </w:r>
          </w:p>
        </w:tc>
      </w:tr>
      <w:tr w:rsidR="00AB5BD8" w:rsidTr="00D57D17">
        <w:trPr>
          <w:trHeight w:val="662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7807" w:type="dxa"/>
          </w:tcPr>
          <w:p w:rsidR="00AB5BD8" w:rsidRDefault="00AB5BD8" w:rsidP="00D57D17">
            <w:pPr>
              <w:pStyle w:val="TableParagraph"/>
              <w:ind w:left="110" w:right="651"/>
              <w:rPr>
                <w:sz w:val="24"/>
              </w:rPr>
            </w:pPr>
            <w:r>
              <w:rPr>
                <w:sz w:val="24"/>
              </w:rPr>
              <w:t>Художественная деталь. 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Подробность текста.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 w:rsidR="00D57D17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аллегории.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D57D17" w:rsidP="00A70E01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Рассказы В.М.Шукшина</w:t>
            </w:r>
          </w:p>
        </w:tc>
      </w:tr>
      <w:tr w:rsidR="00AB5BD8" w:rsidTr="00D57D17">
        <w:trPr>
          <w:trHeight w:val="572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Стиль: история понятия.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 w:rsidR="00D57D17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 литературе.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D57D17" w:rsidP="00A70E0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А.Платонов «Котлован»</w:t>
            </w:r>
          </w:p>
        </w:tc>
      </w:tr>
      <w:tr w:rsidR="00AB5BD8" w:rsidTr="00D57D17">
        <w:trPr>
          <w:trHeight w:val="835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577"/>
              <w:rPr>
                <w:sz w:val="24"/>
              </w:rPr>
            </w:pPr>
            <w:r>
              <w:rPr>
                <w:sz w:val="24"/>
              </w:rPr>
              <w:t>Средства выразительности в языке.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тропы.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AB5BD8" w:rsidP="00A70E0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Подборка цитат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произведений</w:t>
            </w:r>
            <w:r w:rsidR="00D57D17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AB5BD8" w:rsidTr="00D57D17">
        <w:trPr>
          <w:trHeight w:val="847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493"/>
              <w:rPr>
                <w:sz w:val="24"/>
              </w:rPr>
            </w:pPr>
            <w:r>
              <w:rPr>
                <w:sz w:val="24"/>
              </w:rPr>
              <w:t>Роды литературы. Поэзия и проза.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стиховедения.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</w:p>
          <w:p w:rsidR="00AB5BD8" w:rsidRDefault="00AB5BD8" w:rsidP="00A70E0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стихосложения.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AB5BD8" w:rsidP="00A70E01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Поэты 21 века (по выбору учащихся)</w:t>
            </w:r>
          </w:p>
        </w:tc>
      </w:tr>
      <w:tr w:rsidR="00AB5BD8" w:rsidTr="00D57D17">
        <w:trPr>
          <w:trHeight w:val="973"/>
        </w:trPr>
        <w:tc>
          <w:tcPr>
            <w:tcW w:w="797" w:type="dxa"/>
          </w:tcPr>
          <w:p w:rsidR="00AB5BD8" w:rsidRDefault="00AB5BD8" w:rsidP="00A70E01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807" w:type="dxa"/>
          </w:tcPr>
          <w:p w:rsidR="00AB5BD8" w:rsidRDefault="00AB5BD8" w:rsidP="00A70E01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Зачет. Комплексный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 обсуждением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AB5BD8" w:rsidRDefault="00AB5BD8" w:rsidP="00A70E0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5BD8" w:rsidRDefault="00AB5BD8" w:rsidP="00A70E01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3260" w:type="dxa"/>
          </w:tcPr>
          <w:p w:rsidR="00AB5BD8" w:rsidRDefault="00AB5BD8" w:rsidP="00A70E01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Произведения не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</w:tr>
    </w:tbl>
    <w:p w:rsidR="00AB5BD8" w:rsidRDefault="00AB5BD8" w:rsidP="00AB5BD8">
      <w:pPr>
        <w:pStyle w:val="Heading1"/>
        <w:spacing w:before="68" w:line="276" w:lineRule="auto"/>
        <w:ind w:left="0" w:right="2946"/>
        <w:jc w:val="left"/>
      </w:pPr>
    </w:p>
    <w:p w:rsidR="00AB5BD8" w:rsidRDefault="00AB5BD8" w:rsidP="00AB5BD8">
      <w:pPr>
        <w:pStyle w:val="Heading1"/>
        <w:spacing w:before="68" w:line="276" w:lineRule="auto"/>
        <w:ind w:left="0" w:right="2946"/>
        <w:jc w:val="left"/>
      </w:pPr>
      <w:r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AB5BD8" w:rsidRDefault="00AB5BD8" w:rsidP="00AB5BD8">
      <w:pPr>
        <w:pStyle w:val="Heading1"/>
        <w:ind w:left="0"/>
        <w:jc w:val="left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:rsidR="00AB5BD8" w:rsidRDefault="00AB5BD8" w:rsidP="00AB5BD8">
      <w:pPr>
        <w:pStyle w:val="a3"/>
        <w:spacing w:before="6"/>
        <w:rPr>
          <w:b/>
          <w:sz w:val="27"/>
        </w:rPr>
      </w:pP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"Литература. 10-11 классы. Методическое пособие и учебно-наглядные</w:t>
      </w:r>
      <w:r w:rsidRPr="00AB5BD8">
        <w:rPr>
          <w:spacing w:val="-67"/>
          <w:sz w:val="24"/>
          <w:szCs w:val="24"/>
        </w:rPr>
        <w:t xml:space="preserve"> </w:t>
      </w:r>
      <w:r w:rsidRPr="00AB5BD8">
        <w:rPr>
          <w:sz w:val="24"/>
          <w:szCs w:val="24"/>
        </w:rPr>
        <w:t xml:space="preserve">таблицы" 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Б а е в с к и й В. С. История русской поэзии: 1730-1800 гг. М., 1994.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pacing w:val="-57"/>
          <w:sz w:val="24"/>
          <w:szCs w:val="24"/>
        </w:rPr>
        <w:t xml:space="preserve"> </w:t>
      </w:r>
      <w:r w:rsidRPr="00AB5BD8">
        <w:rPr>
          <w:sz w:val="24"/>
          <w:szCs w:val="24"/>
        </w:rPr>
        <w:t>Б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х</w:t>
      </w:r>
      <w:r w:rsidRPr="00AB5BD8">
        <w:rPr>
          <w:spacing w:val="1"/>
          <w:sz w:val="24"/>
          <w:szCs w:val="24"/>
        </w:rPr>
        <w:t xml:space="preserve"> </w:t>
      </w:r>
      <w:r w:rsidRPr="00AB5BD8">
        <w:rPr>
          <w:sz w:val="24"/>
          <w:szCs w:val="24"/>
        </w:rPr>
        <w:t>т и н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М.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М.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Вопросы литературы и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эстетики. М.,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1975.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Б о р е в Ю. Б. Эстетика. Теория литературы: Энциклопедический словарь терминов. М.,</w:t>
      </w:r>
      <w:r w:rsidRPr="00AB5BD8">
        <w:rPr>
          <w:spacing w:val="-57"/>
          <w:sz w:val="24"/>
          <w:szCs w:val="24"/>
        </w:rPr>
        <w:t xml:space="preserve"> </w:t>
      </w:r>
      <w:r w:rsidRPr="00AB5BD8">
        <w:rPr>
          <w:sz w:val="24"/>
          <w:szCs w:val="24"/>
        </w:rPr>
        <w:t>2003.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Введение в литературоведение / под ред. Л. В. Чернец. М., 1999.</w:t>
      </w:r>
      <w:r w:rsidRPr="00AB5BD8">
        <w:rPr>
          <w:spacing w:val="-57"/>
          <w:sz w:val="24"/>
          <w:szCs w:val="24"/>
        </w:rPr>
        <w:t xml:space="preserve"> 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Г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и</w:t>
      </w:r>
      <w:r w:rsidRPr="00AB5BD8">
        <w:rPr>
          <w:spacing w:val="1"/>
          <w:sz w:val="24"/>
          <w:szCs w:val="24"/>
        </w:rPr>
        <w:t xml:space="preserve"> </w:t>
      </w:r>
      <w:r w:rsidRPr="00AB5BD8">
        <w:rPr>
          <w:sz w:val="24"/>
          <w:szCs w:val="24"/>
        </w:rPr>
        <w:t>н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з б</w:t>
      </w:r>
      <w:r w:rsidRPr="00AB5BD8">
        <w:rPr>
          <w:spacing w:val="2"/>
          <w:sz w:val="24"/>
          <w:szCs w:val="24"/>
        </w:rPr>
        <w:t xml:space="preserve"> </w:t>
      </w:r>
      <w:r w:rsidRPr="00AB5BD8">
        <w:rPr>
          <w:sz w:val="24"/>
          <w:szCs w:val="24"/>
        </w:rPr>
        <w:t>у</w:t>
      </w:r>
      <w:r w:rsidRPr="00AB5BD8">
        <w:rPr>
          <w:spacing w:val="-8"/>
          <w:sz w:val="24"/>
          <w:szCs w:val="24"/>
        </w:rPr>
        <w:t xml:space="preserve"> </w:t>
      </w:r>
      <w:r w:rsidRPr="00AB5BD8">
        <w:rPr>
          <w:sz w:val="24"/>
          <w:szCs w:val="24"/>
        </w:rPr>
        <w:t>р г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Л.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Я. О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лирике. М.,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1974.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З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п а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д о в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А.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В.</w:t>
      </w:r>
      <w:r w:rsidRPr="00AB5BD8">
        <w:rPr>
          <w:spacing w:val="2"/>
          <w:sz w:val="24"/>
          <w:szCs w:val="24"/>
        </w:rPr>
        <w:t xml:space="preserve"> </w:t>
      </w:r>
      <w:r w:rsidRPr="00AB5BD8">
        <w:rPr>
          <w:sz w:val="24"/>
          <w:szCs w:val="24"/>
        </w:rPr>
        <w:t>В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глубине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строки.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М.,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1975.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К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ч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у</w:t>
      </w:r>
      <w:r w:rsidRPr="00AB5BD8">
        <w:rPr>
          <w:spacing w:val="-7"/>
          <w:sz w:val="24"/>
          <w:szCs w:val="24"/>
        </w:rPr>
        <w:t xml:space="preserve"> </w:t>
      </w:r>
      <w:r w:rsidRPr="00AB5BD8">
        <w:rPr>
          <w:sz w:val="24"/>
          <w:szCs w:val="24"/>
        </w:rPr>
        <w:t>р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и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н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М.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Г.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Организация</w:t>
      </w:r>
      <w:r w:rsidRPr="00AB5BD8">
        <w:rPr>
          <w:spacing w:val="-5"/>
          <w:sz w:val="24"/>
          <w:szCs w:val="24"/>
        </w:rPr>
        <w:t xml:space="preserve"> </w:t>
      </w:r>
      <w:r w:rsidRPr="00AB5BD8">
        <w:rPr>
          <w:sz w:val="24"/>
          <w:szCs w:val="24"/>
        </w:rPr>
        <w:t>исследовательской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деятельности</w:t>
      </w:r>
      <w:r w:rsidRPr="00AB5BD8">
        <w:rPr>
          <w:spacing w:val="1"/>
          <w:sz w:val="24"/>
          <w:szCs w:val="24"/>
        </w:rPr>
        <w:t xml:space="preserve"> </w:t>
      </w:r>
      <w:r w:rsidRPr="00AB5BD8">
        <w:rPr>
          <w:sz w:val="24"/>
          <w:szCs w:val="24"/>
        </w:rPr>
        <w:t>учащихся</w:t>
      </w:r>
      <w:r w:rsidRPr="00AB5BD8">
        <w:rPr>
          <w:spacing w:val="-5"/>
          <w:sz w:val="24"/>
          <w:szCs w:val="24"/>
        </w:rPr>
        <w:t xml:space="preserve"> </w:t>
      </w:r>
      <w:r w:rsidRPr="00AB5BD8">
        <w:rPr>
          <w:sz w:val="24"/>
          <w:szCs w:val="24"/>
        </w:rPr>
        <w:t>на уроках</w:t>
      </w:r>
      <w:r w:rsidRPr="00AB5BD8">
        <w:rPr>
          <w:spacing w:val="-57"/>
          <w:sz w:val="24"/>
          <w:szCs w:val="24"/>
        </w:rPr>
        <w:t xml:space="preserve"> </w:t>
      </w:r>
      <w:r w:rsidRPr="00AB5BD8">
        <w:rPr>
          <w:sz w:val="24"/>
          <w:szCs w:val="24"/>
        </w:rPr>
        <w:t>литературы.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М.,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1988.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К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в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я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т к о в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с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к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и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й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А.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П.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Школьный поэтический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словарь. 2-е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изд. М.,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2000.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Литературный энциклопедический словарь / под ред. В. М. Кожевникова и П. А. Николаева.</w:t>
      </w:r>
      <w:r w:rsidRPr="00AB5BD8">
        <w:rPr>
          <w:spacing w:val="-57"/>
          <w:sz w:val="24"/>
          <w:szCs w:val="24"/>
        </w:rPr>
        <w:t xml:space="preserve"> </w:t>
      </w:r>
      <w:r w:rsidRPr="00AB5BD8">
        <w:rPr>
          <w:sz w:val="24"/>
          <w:szCs w:val="24"/>
        </w:rPr>
        <w:t>М.,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1987.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Л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о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т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м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н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Ю.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М.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Структура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художественного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текста.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М.,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1970.</w:t>
      </w:r>
    </w:p>
    <w:p w:rsidR="00AB5BD8" w:rsidRPr="00AB5BD8" w:rsidRDefault="00AB5BD8" w:rsidP="00AB5BD8">
      <w:pPr>
        <w:pStyle w:val="a5"/>
        <w:jc w:val="both"/>
        <w:rPr>
          <w:sz w:val="24"/>
          <w:szCs w:val="24"/>
        </w:rPr>
      </w:pPr>
      <w:r w:rsidRPr="00AB5BD8">
        <w:rPr>
          <w:sz w:val="24"/>
          <w:szCs w:val="24"/>
        </w:rPr>
        <w:t>М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р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н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ц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м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а</w:t>
      </w:r>
      <w:r w:rsidRPr="00AB5BD8">
        <w:rPr>
          <w:spacing w:val="-3"/>
          <w:sz w:val="24"/>
          <w:szCs w:val="24"/>
        </w:rPr>
        <w:t xml:space="preserve"> </w:t>
      </w:r>
      <w:r w:rsidRPr="00AB5BD8">
        <w:rPr>
          <w:sz w:val="24"/>
          <w:szCs w:val="24"/>
        </w:rPr>
        <w:t>н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В.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Г.</w:t>
      </w:r>
      <w:r w:rsidRPr="00AB5BD8">
        <w:rPr>
          <w:spacing w:val="1"/>
          <w:sz w:val="24"/>
          <w:szCs w:val="24"/>
        </w:rPr>
        <w:t xml:space="preserve"> </w:t>
      </w:r>
      <w:r w:rsidRPr="00AB5BD8">
        <w:rPr>
          <w:sz w:val="24"/>
          <w:szCs w:val="24"/>
        </w:rPr>
        <w:t>Анализ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литературного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произведения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и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читательское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восприятие</w:t>
      </w:r>
      <w:r>
        <w:rPr>
          <w:sz w:val="24"/>
          <w:szCs w:val="24"/>
        </w:rPr>
        <w:t xml:space="preserve"> </w:t>
      </w:r>
      <w:r w:rsidRPr="00AB5BD8">
        <w:rPr>
          <w:sz w:val="24"/>
          <w:szCs w:val="24"/>
        </w:rPr>
        <w:t>школьников.</w:t>
      </w:r>
      <w:r w:rsidRPr="00AB5BD8">
        <w:rPr>
          <w:spacing w:val="-1"/>
          <w:sz w:val="24"/>
          <w:szCs w:val="24"/>
        </w:rPr>
        <w:t xml:space="preserve"> </w:t>
      </w:r>
      <w:r w:rsidRPr="00AB5BD8">
        <w:rPr>
          <w:sz w:val="24"/>
          <w:szCs w:val="24"/>
        </w:rPr>
        <w:t>Л.,</w:t>
      </w:r>
      <w:r w:rsidRPr="00AB5BD8">
        <w:rPr>
          <w:spacing w:val="-2"/>
          <w:sz w:val="24"/>
          <w:szCs w:val="24"/>
        </w:rPr>
        <w:t xml:space="preserve"> </w:t>
      </w:r>
      <w:r w:rsidRPr="00AB5BD8">
        <w:rPr>
          <w:sz w:val="24"/>
          <w:szCs w:val="24"/>
        </w:rPr>
        <w:t>1974.</w:t>
      </w:r>
    </w:p>
    <w:p w:rsidR="00AB5BD8" w:rsidRDefault="00AB5BD8" w:rsidP="00AB5BD8">
      <w:pPr>
        <w:pStyle w:val="a3"/>
      </w:pPr>
      <w:r>
        <w:t>П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 е</w:t>
      </w:r>
      <w:r>
        <w:rPr>
          <w:spacing w:val="-2"/>
        </w:rPr>
        <w:t xml:space="preserve"> </w:t>
      </w:r>
      <w:r>
        <w:t>л</w:t>
      </w:r>
      <w:r>
        <w:rPr>
          <w:spacing w:val="-2"/>
        </w:rPr>
        <w:t xml:space="preserve"> </w:t>
      </w:r>
      <w:r>
        <w:t>о в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Теория</w:t>
      </w:r>
      <w:r>
        <w:rPr>
          <w:spacing w:val="-1"/>
        </w:rPr>
        <w:t xml:space="preserve"> </w:t>
      </w:r>
      <w:r>
        <w:t>литературы.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1978.</w:t>
      </w:r>
    </w:p>
    <w:p w:rsidR="00AB5BD8" w:rsidRDefault="00AB5BD8" w:rsidP="00AB5BD8">
      <w:pPr>
        <w:pStyle w:val="a3"/>
      </w:pPr>
      <w:r>
        <w:t>Поэтика</w:t>
      </w:r>
      <w:r>
        <w:rPr>
          <w:spacing w:val="-6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 литературы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отв.</w:t>
      </w:r>
      <w:r>
        <w:rPr>
          <w:spacing w:val="-1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Богданова.</w:t>
      </w:r>
      <w:r>
        <w:rPr>
          <w:spacing w:val="-2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1997.</w:t>
      </w:r>
    </w:p>
    <w:p w:rsidR="00AB5BD8" w:rsidRDefault="00AB5BD8" w:rsidP="00AB5BD8">
      <w:pPr>
        <w:pStyle w:val="a3"/>
        <w:spacing w:before="1"/>
        <w:ind w:right="1096"/>
      </w:pPr>
      <w:r>
        <w:t xml:space="preserve">Т о м а ш е в с к ий Б. В. Поэтика (Краткий курс). М" 1996. </w:t>
      </w:r>
    </w:p>
    <w:p w:rsidR="00AB5BD8" w:rsidRDefault="00AB5BD8" w:rsidP="00AB5BD8">
      <w:pPr>
        <w:pStyle w:val="a3"/>
        <w:spacing w:before="1"/>
        <w:ind w:right="1096"/>
      </w:pPr>
      <w:r>
        <w:t>Х а л и з е в В. Е. Теория</w:t>
      </w:r>
      <w:r>
        <w:rPr>
          <w:spacing w:val="-57"/>
        </w:rPr>
        <w:t xml:space="preserve"> </w:t>
      </w:r>
      <w:r>
        <w:t>литературы.</w:t>
      </w:r>
      <w:r>
        <w:rPr>
          <w:spacing w:val="-1"/>
        </w:rPr>
        <w:t xml:space="preserve"> </w:t>
      </w:r>
      <w:r>
        <w:t>4-е</w:t>
      </w:r>
      <w:r>
        <w:rPr>
          <w:spacing w:val="-1"/>
        </w:rPr>
        <w:t xml:space="preserve"> </w:t>
      </w:r>
      <w:r>
        <w:t>изд. М., 2004.</w:t>
      </w:r>
    </w:p>
    <w:p w:rsidR="00AB5BD8" w:rsidRDefault="00AB5BD8" w:rsidP="00AB5BD8">
      <w:pPr>
        <w:pStyle w:val="a3"/>
      </w:pPr>
      <w:r>
        <w:t>Э</w:t>
      </w:r>
      <w:r>
        <w:rPr>
          <w:spacing w:val="-2"/>
        </w:rPr>
        <w:t xml:space="preserve"> </w:t>
      </w:r>
      <w:r>
        <w:t>т</w:t>
      </w:r>
      <w:r>
        <w:rPr>
          <w:spacing w:val="-1"/>
        </w:rPr>
        <w:t xml:space="preserve"> </w:t>
      </w:r>
      <w:r>
        <w:t>к и</w:t>
      </w:r>
      <w:r>
        <w:rPr>
          <w:spacing w:val="-3"/>
        </w:rPr>
        <w:t xml:space="preserve"> </w:t>
      </w:r>
      <w:r>
        <w:t>н Д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Разговор</w:t>
      </w:r>
      <w:r>
        <w:rPr>
          <w:spacing w:val="-1"/>
        </w:rPr>
        <w:t xml:space="preserve"> </w:t>
      </w:r>
      <w:r>
        <w:t>о стихах.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1970.</w:t>
      </w:r>
    </w:p>
    <w:p w:rsidR="00AB5BD8" w:rsidRDefault="00AB5BD8" w:rsidP="00AB5BD8">
      <w:pPr>
        <w:pStyle w:val="a3"/>
      </w:pPr>
    </w:p>
    <w:p w:rsidR="00AB5BD8" w:rsidRDefault="00AB5BD8" w:rsidP="00AB5BD8">
      <w:pPr>
        <w:pStyle w:val="a3"/>
        <w:rPr>
          <w:b/>
        </w:rPr>
      </w:pPr>
      <w:r w:rsidRPr="003963D1">
        <w:rPr>
          <w:b/>
        </w:rPr>
        <w:t>ЦИФРОВЫЕ ОБРАЗОВАТЕЛЬНЫЕ РЕСУРСЫ И РЕСУРСЫ СЕТИ</w:t>
      </w:r>
      <w:r w:rsidRPr="003963D1">
        <w:rPr>
          <w:b/>
          <w:spacing w:val="-67"/>
        </w:rPr>
        <w:t xml:space="preserve"> </w:t>
      </w:r>
      <w:r>
        <w:rPr>
          <w:b/>
        </w:rPr>
        <w:t xml:space="preserve"> </w:t>
      </w:r>
      <w:r w:rsidRPr="003963D1">
        <w:rPr>
          <w:b/>
        </w:rPr>
        <w:t>ИНТЕРНЕТ</w:t>
      </w:r>
    </w:p>
    <w:p w:rsidR="00AB5BD8" w:rsidRPr="003963D1" w:rsidRDefault="00AB5BD8" w:rsidP="00AB5BD8">
      <w:pPr>
        <w:pStyle w:val="a3"/>
        <w:rPr>
          <w:b/>
        </w:rPr>
      </w:pPr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 xml:space="preserve">Русская культура в XX веке </w:t>
      </w:r>
      <w:hyperlink r:id="rId8" w:history="1">
        <w:r w:rsidRPr="000177B4">
          <w:rPr>
            <w:rStyle w:val="a8"/>
            <w:rFonts w:eastAsiaTheme="minorHAnsi"/>
            <w:sz w:val="24"/>
            <w:szCs w:val="24"/>
          </w:rPr>
          <w:t>http://www.hrono.ru/1800ru_lit.php</w:t>
        </w:r>
      </w:hyperlink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 xml:space="preserve">Библиотека: русская классика </w:t>
      </w:r>
      <w:hyperlink r:id="rId9" w:history="1">
        <w:r w:rsidRPr="000177B4">
          <w:rPr>
            <w:rStyle w:val="a8"/>
            <w:rFonts w:eastAsiaTheme="minorHAnsi"/>
            <w:sz w:val="24"/>
            <w:szCs w:val="24"/>
          </w:rPr>
          <w:t>http://lib.ru</w:t>
        </w:r>
      </w:hyperlink>
    </w:p>
    <w:p w:rsidR="00AB5BD8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 xml:space="preserve">Словарь литературных терминов </w:t>
      </w:r>
      <w:hyperlink r:id="rId10" w:history="1">
        <w:r w:rsidRPr="000177B4">
          <w:rPr>
            <w:rStyle w:val="a8"/>
            <w:rFonts w:eastAsiaTheme="minorHAnsi"/>
            <w:sz w:val="24"/>
            <w:szCs w:val="24"/>
          </w:rPr>
          <w:t>http://feb-web.ru/feb/slt/abc/</w:t>
        </w:r>
      </w:hyperlink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 xml:space="preserve">Лингвокультурологический тезаурус </w:t>
      </w:r>
      <w:hyperlink r:id="rId11" w:history="1">
        <w:r w:rsidRPr="000177B4">
          <w:rPr>
            <w:rStyle w:val="a8"/>
            <w:rFonts w:eastAsiaTheme="minorHAnsi"/>
            <w:sz w:val="24"/>
            <w:szCs w:val="24"/>
          </w:rPr>
          <w:t>http://www.philol.msu.ru/~tezaurus/</w:t>
        </w:r>
      </w:hyperlink>
    </w:p>
    <w:p w:rsidR="00AB5BD8" w:rsidRPr="000177B4" w:rsidRDefault="00AB5BD8" w:rsidP="00AB5BD8">
      <w:pPr>
        <w:pStyle w:val="a5"/>
        <w:jc w:val="both"/>
        <w:rPr>
          <w:rFonts w:eastAsiaTheme="minorHAnsi"/>
          <w:b/>
          <w:bCs/>
          <w:sz w:val="24"/>
          <w:szCs w:val="24"/>
        </w:rPr>
      </w:pPr>
      <w:r w:rsidRPr="000177B4">
        <w:rPr>
          <w:rFonts w:eastAsiaTheme="minorHAnsi"/>
          <w:b/>
          <w:bCs/>
          <w:sz w:val="24"/>
          <w:szCs w:val="24"/>
        </w:rPr>
        <w:t>Источники комплексной информации:</w:t>
      </w:r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>http://dic.academic.ru/</w:t>
      </w:r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>http://www.krugosvet.ru/</w:t>
      </w:r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>http://fcior.edu.ru (интерактивные ЦОР по темам курса литературы)</w:t>
      </w:r>
    </w:p>
    <w:p w:rsidR="00AB5BD8" w:rsidRPr="000177B4" w:rsidRDefault="00AB5BD8" w:rsidP="00AB5BD8">
      <w:pPr>
        <w:pStyle w:val="a5"/>
        <w:jc w:val="both"/>
        <w:rPr>
          <w:rFonts w:eastAsiaTheme="minorHAnsi"/>
          <w:sz w:val="24"/>
          <w:szCs w:val="24"/>
        </w:rPr>
      </w:pPr>
      <w:r w:rsidRPr="000177B4">
        <w:rPr>
          <w:rFonts w:eastAsiaTheme="minorHAnsi"/>
          <w:sz w:val="24"/>
          <w:szCs w:val="24"/>
        </w:rPr>
        <w:t>http://school-collection.edu.ru</w:t>
      </w:r>
    </w:p>
    <w:p w:rsidR="00AB5BD8" w:rsidRPr="000177B4" w:rsidRDefault="00AB5BD8" w:rsidP="00AB5BD8">
      <w:pPr>
        <w:pStyle w:val="a5"/>
        <w:jc w:val="both"/>
        <w:rPr>
          <w:rFonts w:eastAsiaTheme="minorHAnsi"/>
          <w:b/>
          <w:sz w:val="24"/>
          <w:szCs w:val="24"/>
        </w:rPr>
      </w:pPr>
      <w:r w:rsidRPr="000177B4">
        <w:rPr>
          <w:rFonts w:eastAsiaTheme="minorHAnsi"/>
          <w:b/>
          <w:sz w:val="24"/>
          <w:szCs w:val="24"/>
        </w:rPr>
        <w:t>Документы, таблицы, презентации для совместной работы</w:t>
      </w:r>
    </w:p>
    <w:p w:rsidR="00AB5BD8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http://fcior.edu.ru (интерактивные ЦОР по темам курса литературы)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http://school-collection.edu.ru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Наследие. Искусство. Величие. http://www.niv.ru/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Русская литература http://ru.wikipedia.org/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Историко-культурный сайт http://bibliotekar.ru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lastRenderedPageBreak/>
        <w:t>Литературные сайты (информация) http://lit-info.ru/articles/sites.htm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Государственный Литературный музей http://www.goslitmuz.ru/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 xml:space="preserve">Литературные музеи России </w:t>
      </w:r>
      <w:hyperlink r:id="rId12" w:history="1">
        <w:r w:rsidRPr="000177B4">
          <w:rPr>
            <w:rStyle w:val="a8"/>
            <w:sz w:val="24"/>
            <w:szCs w:val="24"/>
          </w:rPr>
          <w:t>http://encvclopaedia.biga.ru/</w:t>
        </w:r>
      </w:hyperlink>
      <w:r w:rsidRPr="000177B4">
        <w:rPr>
          <w:sz w:val="24"/>
          <w:szCs w:val="24"/>
        </w:rPr>
        <w:t>enc/culture/MUZEI.html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>Литературное радио http://litradio.ru/</w:t>
      </w:r>
    </w:p>
    <w:p w:rsidR="00AB5BD8" w:rsidRPr="000177B4" w:rsidRDefault="00AB5BD8" w:rsidP="00AB5BD8">
      <w:pPr>
        <w:pStyle w:val="a5"/>
        <w:jc w:val="both"/>
        <w:rPr>
          <w:sz w:val="24"/>
          <w:szCs w:val="24"/>
        </w:rPr>
      </w:pPr>
      <w:r w:rsidRPr="000177B4">
        <w:rPr>
          <w:sz w:val="24"/>
          <w:szCs w:val="24"/>
        </w:rPr>
        <w:t xml:space="preserve">«Чтобы помнили...» — Документальные фильмы о писателях, поэтах, деятелях культуры </w:t>
      </w:r>
      <w:hyperlink r:id="rId13" w:history="1">
        <w:r w:rsidRPr="000177B4">
          <w:rPr>
            <w:rStyle w:val="a8"/>
            <w:sz w:val="24"/>
            <w:szCs w:val="24"/>
          </w:rPr>
          <w:t>http://chtoby-pomnili</w:t>
        </w:r>
      </w:hyperlink>
      <w:r w:rsidRPr="000177B4">
        <w:rPr>
          <w:sz w:val="24"/>
          <w:szCs w:val="24"/>
        </w:rPr>
        <w:t>. соm/раgе.phpid=882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b/>
          <w:sz w:val="24"/>
          <w:szCs w:val="24"/>
        </w:rPr>
      </w:pPr>
      <w:hyperlink r:id="rId14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http://ruslit.ioso.ru/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Кабинет русского языка и литературы. </w:t>
      </w:r>
      <w:r w:rsidR="00AB5BD8" w:rsidRPr="00EB4A82">
        <w:rPr>
          <w:rFonts w:ascii="Times New Roman" w:hAnsi="Times New Roman" w:cs="Times New Roman"/>
          <w:sz w:val="24"/>
          <w:szCs w:val="24"/>
        </w:rPr>
        <w:t>Сайт содержит антологию русской поэзии первой четверти двадцатого века</w:t>
      </w:r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тесты по русскому языку</w:t>
      </w:r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поэтические загадки</w:t>
      </w:r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страничку по истории русской письменности</w:t>
      </w:r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методические разработки</w:t>
      </w:r>
      <w:r w:rsidR="00AB5BD8">
        <w:rPr>
          <w:rFonts w:ascii="Times New Roman" w:hAnsi="Times New Roman" w:cs="Times New Roman"/>
          <w:sz w:val="24"/>
          <w:szCs w:val="24"/>
        </w:rPr>
        <w:t xml:space="preserve"> </w:t>
      </w:r>
      <w:r w:rsidR="00AB5BD8" w:rsidRPr="00EB4A82">
        <w:rPr>
          <w:rFonts w:ascii="Times New Roman" w:hAnsi="Times New Roman" w:cs="Times New Roman"/>
          <w:sz w:val="24"/>
          <w:szCs w:val="24"/>
        </w:rPr>
        <w:t>и другие полезные материалы.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rusword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rus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Мир слова русского.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Этот сайт - для любознательных. Для тех, кто не утратил живого интереса к познанию прошлого, настоящего и будущего русского языка. Он посвящен русской филологии во всех ее ипостасях. Здесь можно найти большую коллекцию афоризмов и крылатых выражений выдающихся личностей всех времен и народов, полный текст Библии, статьи специалистов, посвященные современным проблемам языка и истории славянской письменности. Предоставляется возможность обсудить спорные вопросы и высказать свою точку зрения на форуме. Для знатоков английского языка предлагается английское зеркало сайта, дополненное материалами по английской филологии. 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mlis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Урок литературы.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Методико-литературный интернет-сервер. Цель проекта - создать виртуальное пространство, аккумулирующее научный, методический, педагогический потенциал, актуальный для современного учителя литературы. Сайт 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lit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.1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Газета "Литература".</w:t>
      </w:r>
      <w:r w:rsidR="00AB5BD8" w:rsidRPr="00EB4A82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AB5BD8" w:rsidRPr="00EB4A82">
        <w:rPr>
          <w:rFonts w:ascii="Times New Roman" w:hAnsi="Times New Roman" w:cs="Times New Roman"/>
          <w:sz w:val="24"/>
          <w:szCs w:val="24"/>
        </w:rPr>
        <w:t>Сетевая версия газеты предлагает публикации по проблемам преподавания литературы в школе. Разделы сайта: Новое в школьных программах, Я иду на урок, Книжная полка, Литературный календарь и многое другое.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pisatel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old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Древнерусская литература.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На сайте представлены основные памятники русской словесности вплоть до </w:t>
      </w:r>
      <w:r w:rsidR="00AB5BD8" w:rsidRPr="00EB4A82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века. Тексты представлены либо в переводах, либо без переводов, но в современной орфографии. Также предполагается разместить краткий словарь старославянских, церковно-славянских и древнерусских слов, не понятных современному читателю.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http://www.klassika.ru/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Классика.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Электронная библиотека классической литературы. Почти 3000 произведений 150 авторов. Биографии авторов, а также списки авторов по алфавиту и по хронологии.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http://www.bulgakov.ru/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Булгаковская энциклопедия. </w:t>
      </w:r>
      <w:r w:rsidR="00AB5BD8" w:rsidRPr="00EB4A82">
        <w:rPr>
          <w:rFonts w:ascii="Times New Roman" w:hAnsi="Times New Roman" w:cs="Times New Roman"/>
          <w:sz w:val="24"/>
          <w:szCs w:val="24"/>
        </w:rPr>
        <w:t>Электронная энциклопедия посвящена творчеству русского писателя, она собрала в себе наиболее интересные сведения о жизни и творчестве Булгакова. В энциклопедии можно найти разгадки тайн булгаковской биографии и произведений, познакомиться с прототипами персонажей, прочесть замысловатые шифры "Мастера и Маргариты, "Белой гвардии", "Собачьего сердца", "Роковых яиц", "Бега" и других произведений. Сайт создан по материалам книги Бориса Соколова "Булгаковская энциклопедия". 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http://drevne.ru/lib/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Древнерусская литература.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Образовательный портал представляет собой библиотеку древнерусских текстов, начиная с самых ранних (до IX века) и заканчивая XVII веком. Представлены также классические и современные труды по исследованию древнерусской литературы. Для студентов - учебные пособия и материалы для подготовки к экзаменам. 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http://pergam.chat.ru/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Античная литература.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Сайт представляет собой библиографический справочник античных писателей. За основу электронной версии взят словарь «Античные писатели» издательства «Лань», </w:t>
      </w:r>
      <w:smartTag w:uri="urn:schemas-microsoft-com:office:smarttags" w:element="metricconverter">
        <w:smartTagPr>
          <w:attr w:name="ProductID" w:val="1998, г"/>
        </w:smartTagPr>
        <w:r w:rsidR="00AB5BD8" w:rsidRPr="00EB4A82">
          <w:rPr>
            <w:rFonts w:ascii="Times New Roman" w:hAnsi="Times New Roman" w:cs="Times New Roman"/>
            <w:sz w:val="24"/>
            <w:szCs w:val="24"/>
          </w:rPr>
          <w:t>1998, г</w:t>
        </w:r>
      </w:smartTag>
      <w:r w:rsidR="00AB5BD8" w:rsidRPr="00EB4A82">
        <w:rPr>
          <w:rFonts w:ascii="Times New Roman" w:hAnsi="Times New Roman" w:cs="Times New Roman"/>
          <w:sz w:val="24"/>
          <w:szCs w:val="24"/>
        </w:rPr>
        <w:t xml:space="preserve">. Санкт-Петербург. 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http://www.philolog.ru/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Филолог.ру.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Сайт кафедры русской литературы Петрозаводского университета. Сайт предлагает научно подготовленные тексты русской классики, востребованной в университетском и школьном образовании.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http://www.denlen.da.ru/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Поговорим о русском...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Проект Елены Долотовой, преподавателя русского языка и литературы для любителей русского языка. На сайте имеется архив рассылок, форум о русском языке и литературе, а также небольшая коллекция авторских методических материалов по русской литературе. 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feb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-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web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>Русская литература и фольклор.</w:t>
      </w:r>
      <w:r w:rsidR="00AB5BD8" w:rsidRPr="00EB4A82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Фундаментальная электронная библиотека “Русская литература и фольклор” (ФЭБ) — это 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</w:t>
      </w:r>
      <w:r w:rsidR="00AB5BD8" w:rsidRPr="00EB4A82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AB5BD8" w:rsidRPr="00EB4A82">
        <w:rPr>
          <w:rFonts w:ascii="Times New Roman" w:hAnsi="Times New Roman" w:cs="Times New Roman"/>
          <w:sz w:val="24"/>
          <w:szCs w:val="24"/>
        </w:rPr>
        <w:t>-</w:t>
      </w:r>
      <w:r w:rsidR="00AB5BD8" w:rsidRPr="00EB4A82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AB5BD8" w:rsidRPr="00EB4A82">
        <w:rPr>
          <w:rFonts w:ascii="Times New Roman" w:hAnsi="Times New Roman" w:cs="Times New Roman"/>
          <w:sz w:val="24"/>
          <w:szCs w:val="24"/>
        </w:rPr>
        <w:t xml:space="preserve"> вв. и русского фольклора, а также истории русской филологии и фольклористики. Библиотека находится в стадии разработки и пополнения.</w:t>
      </w:r>
    </w:p>
    <w:p w:rsidR="00AB5BD8" w:rsidRPr="00EB4A82" w:rsidRDefault="0095520B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writerstob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narod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AB5BD8" w:rsidRPr="00EB4A82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 w:rsidR="00AB5BD8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Биографии великих русских писателей и поэтов. </w:t>
      </w:r>
      <w:r w:rsidR="00AB5BD8" w:rsidRPr="00EB4A82">
        <w:rPr>
          <w:rFonts w:ascii="Times New Roman" w:hAnsi="Times New Roman" w:cs="Times New Roman"/>
          <w:sz w:val="24"/>
          <w:szCs w:val="24"/>
        </w:rPr>
        <w:t>На сайте можно найти не только биографии писателей, но и различные 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http://www.kremlin.ru/ - официальный веб-сайт Президента Российской Федерации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http://www.mon.gov.ru – официальный сайт Министерства образования и науки РФ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http://www.edu.ru– федеральный портал «Российское образование»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http://www.school.edu.ru – российский общеобразовательный Портал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http://www.еgе.edu.ru – портал информационной поддержки Единого государственного экзамена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http://www.ndce.ru– портал учебного книгоиздания</w:t>
      </w:r>
    </w:p>
    <w:p w:rsidR="00AB5BD8" w:rsidRPr="00EB4A82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http://www.vestnik.edu.ru – журнал Вестник образования»</w:t>
      </w:r>
    </w:p>
    <w:p w:rsidR="00AB5BD8" w:rsidRDefault="00AB5BD8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http://www.school-collection.edu.ru – единая коллекция цифровых образовательных ресурсов</w:t>
      </w:r>
    </w:p>
    <w:p w:rsidR="00AB5BD8" w:rsidRPr="00D57D17" w:rsidRDefault="00D57D17" w:rsidP="00AB5BD8">
      <w:pPr>
        <w:pStyle w:val="a6"/>
        <w:ind w:firstLine="624"/>
        <w:rPr>
          <w:rFonts w:ascii="Times New Roman" w:hAnsi="Times New Roman" w:cs="Times New Roman"/>
          <w:sz w:val="24"/>
          <w:szCs w:val="24"/>
          <w:lang w:val="en-US"/>
        </w:rPr>
        <w:sectPr w:rsidR="00AB5BD8" w:rsidRPr="00D57D17" w:rsidSect="00AB5BD8">
          <w:pgSz w:w="16840" w:h="11910" w:orient="landscape"/>
          <w:pgMar w:top="840" w:right="1040" w:bottom="1020" w:left="1200" w:header="0" w:footer="1002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http://festival.1september</w:t>
      </w:r>
    </w:p>
    <w:p w:rsidR="003963D1" w:rsidRPr="00AB5BD8" w:rsidRDefault="003963D1" w:rsidP="00D57D17">
      <w:pPr>
        <w:spacing w:line="480" w:lineRule="auto"/>
        <w:rPr>
          <w:lang w:val="en-US"/>
        </w:rPr>
      </w:pPr>
    </w:p>
    <w:sectPr w:rsidR="003963D1" w:rsidRPr="00AB5BD8" w:rsidSect="00AB5BD8">
      <w:pgSz w:w="16840" w:h="11910" w:orient="landscape"/>
      <w:pgMar w:top="840" w:right="1120" w:bottom="1020" w:left="1200" w:header="0" w:footer="100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243" w:rsidRDefault="00B07243" w:rsidP="00B00D9B">
      <w:r>
        <w:separator/>
      </w:r>
    </w:p>
  </w:endnote>
  <w:endnote w:type="continuationSeparator" w:id="1">
    <w:p w:rsidR="00B07243" w:rsidRDefault="00B07243" w:rsidP="00B00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9B" w:rsidRDefault="0095520B">
    <w:pPr>
      <w:pStyle w:val="a3"/>
      <w:spacing w:line="14" w:lineRule="auto"/>
      <w:rPr>
        <w:sz w:val="20"/>
      </w:rPr>
    </w:pPr>
    <w:r w:rsidRPr="009552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15pt;margin-top:780.8pt;width:11.6pt;height:13.05pt;z-index:-251658752;mso-position-horizontal-relative:page;mso-position-vertical-relative:page" filled="f" stroked="f">
          <v:textbox inset="0,0,0,0">
            <w:txbxContent>
              <w:p w:rsidR="00B00D9B" w:rsidRDefault="0095520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A10D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57D17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243" w:rsidRDefault="00B07243" w:rsidP="00B00D9B">
      <w:r>
        <w:separator/>
      </w:r>
    </w:p>
  </w:footnote>
  <w:footnote w:type="continuationSeparator" w:id="1">
    <w:p w:rsidR="00B07243" w:rsidRDefault="00B07243" w:rsidP="00B00D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79EE"/>
    <w:multiLevelType w:val="hybridMultilevel"/>
    <w:tmpl w:val="FBB01C84"/>
    <w:lvl w:ilvl="0" w:tplc="53624378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BE869C">
      <w:numFmt w:val="bullet"/>
      <w:lvlText w:val="•"/>
      <w:lvlJc w:val="left"/>
      <w:pPr>
        <w:ind w:left="1040" w:hanging="168"/>
      </w:pPr>
      <w:rPr>
        <w:rFonts w:hint="default"/>
        <w:lang w:val="ru-RU" w:eastAsia="en-US" w:bidi="ar-SA"/>
      </w:rPr>
    </w:lvl>
    <w:lvl w:ilvl="2" w:tplc="93242E78">
      <w:numFmt w:val="bullet"/>
      <w:lvlText w:val="•"/>
      <w:lvlJc w:val="left"/>
      <w:pPr>
        <w:ind w:left="1940" w:hanging="168"/>
      </w:pPr>
      <w:rPr>
        <w:rFonts w:hint="default"/>
        <w:lang w:val="ru-RU" w:eastAsia="en-US" w:bidi="ar-SA"/>
      </w:rPr>
    </w:lvl>
    <w:lvl w:ilvl="3" w:tplc="407E83D2">
      <w:numFmt w:val="bullet"/>
      <w:lvlText w:val="•"/>
      <w:lvlJc w:val="left"/>
      <w:pPr>
        <w:ind w:left="2841" w:hanging="168"/>
      </w:pPr>
      <w:rPr>
        <w:rFonts w:hint="default"/>
        <w:lang w:val="ru-RU" w:eastAsia="en-US" w:bidi="ar-SA"/>
      </w:rPr>
    </w:lvl>
    <w:lvl w:ilvl="4" w:tplc="7BF85EB4">
      <w:numFmt w:val="bullet"/>
      <w:lvlText w:val="•"/>
      <w:lvlJc w:val="left"/>
      <w:pPr>
        <w:ind w:left="3741" w:hanging="168"/>
      </w:pPr>
      <w:rPr>
        <w:rFonts w:hint="default"/>
        <w:lang w:val="ru-RU" w:eastAsia="en-US" w:bidi="ar-SA"/>
      </w:rPr>
    </w:lvl>
    <w:lvl w:ilvl="5" w:tplc="7D746B74">
      <w:numFmt w:val="bullet"/>
      <w:lvlText w:val="•"/>
      <w:lvlJc w:val="left"/>
      <w:pPr>
        <w:ind w:left="4642" w:hanging="168"/>
      </w:pPr>
      <w:rPr>
        <w:rFonts w:hint="default"/>
        <w:lang w:val="ru-RU" w:eastAsia="en-US" w:bidi="ar-SA"/>
      </w:rPr>
    </w:lvl>
    <w:lvl w:ilvl="6" w:tplc="C4880C2A">
      <w:numFmt w:val="bullet"/>
      <w:lvlText w:val="•"/>
      <w:lvlJc w:val="left"/>
      <w:pPr>
        <w:ind w:left="5542" w:hanging="168"/>
      </w:pPr>
      <w:rPr>
        <w:rFonts w:hint="default"/>
        <w:lang w:val="ru-RU" w:eastAsia="en-US" w:bidi="ar-SA"/>
      </w:rPr>
    </w:lvl>
    <w:lvl w:ilvl="7" w:tplc="2162FF1C">
      <w:numFmt w:val="bullet"/>
      <w:lvlText w:val="•"/>
      <w:lvlJc w:val="left"/>
      <w:pPr>
        <w:ind w:left="6442" w:hanging="168"/>
      </w:pPr>
      <w:rPr>
        <w:rFonts w:hint="default"/>
        <w:lang w:val="ru-RU" w:eastAsia="en-US" w:bidi="ar-SA"/>
      </w:rPr>
    </w:lvl>
    <w:lvl w:ilvl="8" w:tplc="7D022252">
      <w:numFmt w:val="bullet"/>
      <w:lvlText w:val="•"/>
      <w:lvlJc w:val="left"/>
      <w:pPr>
        <w:ind w:left="7343" w:hanging="168"/>
      </w:pPr>
      <w:rPr>
        <w:rFonts w:hint="default"/>
        <w:lang w:val="ru-RU" w:eastAsia="en-US" w:bidi="ar-SA"/>
      </w:rPr>
    </w:lvl>
  </w:abstractNum>
  <w:abstractNum w:abstractNumId="1">
    <w:nsid w:val="32BD279A"/>
    <w:multiLevelType w:val="hybridMultilevel"/>
    <w:tmpl w:val="E480C4E6"/>
    <w:lvl w:ilvl="0" w:tplc="3B3A6D28"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88CB3EA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 w:tplc="9FC606D6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7C4267E8">
      <w:numFmt w:val="bullet"/>
      <w:lvlText w:val="•"/>
      <w:lvlJc w:val="left"/>
      <w:pPr>
        <w:ind w:left="3727" w:hanging="360"/>
      </w:pPr>
      <w:rPr>
        <w:rFonts w:hint="default"/>
        <w:lang w:val="ru-RU" w:eastAsia="en-US" w:bidi="ar-SA"/>
      </w:rPr>
    </w:lvl>
    <w:lvl w:ilvl="4" w:tplc="CC2AE566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3A147F8C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BDACE6FA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B3AEB53A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08BC5E46">
      <w:numFmt w:val="bullet"/>
      <w:lvlText w:val="•"/>
      <w:lvlJc w:val="left"/>
      <w:pPr>
        <w:ind w:left="8241" w:hanging="360"/>
      </w:pPr>
      <w:rPr>
        <w:rFonts w:hint="default"/>
        <w:lang w:val="ru-RU" w:eastAsia="en-US" w:bidi="ar-SA"/>
      </w:rPr>
    </w:lvl>
  </w:abstractNum>
  <w:abstractNum w:abstractNumId="2">
    <w:nsid w:val="7E26435B"/>
    <w:multiLevelType w:val="hybridMultilevel"/>
    <w:tmpl w:val="61BE31A6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00D9B"/>
    <w:rsid w:val="00111C6C"/>
    <w:rsid w:val="003963D1"/>
    <w:rsid w:val="003D32AE"/>
    <w:rsid w:val="005A10DB"/>
    <w:rsid w:val="0095520B"/>
    <w:rsid w:val="00AB5BD8"/>
    <w:rsid w:val="00B00D9B"/>
    <w:rsid w:val="00B07243"/>
    <w:rsid w:val="00B14466"/>
    <w:rsid w:val="00D5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0D9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0D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0D9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00D9B"/>
    <w:pPr>
      <w:spacing w:before="72"/>
      <w:ind w:left="189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00D9B"/>
    <w:pPr>
      <w:spacing w:line="274" w:lineRule="exact"/>
      <w:ind w:left="11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00D9B"/>
    <w:pPr>
      <w:ind w:left="1013" w:hanging="360"/>
    </w:pPr>
  </w:style>
  <w:style w:type="paragraph" w:customStyle="1" w:styleId="TableParagraph">
    <w:name w:val="Table Paragraph"/>
    <w:basedOn w:val="a"/>
    <w:uiPriority w:val="1"/>
    <w:qFormat/>
    <w:rsid w:val="00B00D9B"/>
    <w:pPr>
      <w:ind w:left="111"/>
    </w:pPr>
  </w:style>
  <w:style w:type="paragraph" w:styleId="a5">
    <w:name w:val="No Spacing"/>
    <w:uiPriority w:val="1"/>
    <w:qFormat/>
    <w:rsid w:val="003963D1"/>
    <w:rPr>
      <w:rFonts w:ascii="Times New Roman" w:eastAsia="Times New Roman" w:hAnsi="Times New Roman" w:cs="Times New Roman"/>
      <w:lang w:val="ru-RU"/>
    </w:rPr>
  </w:style>
  <w:style w:type="paragraph" w:styleId="a6">
    <w:name w:val="Plain Text"/>
    <w:basedOn w:val="a"/>
    <w:link w:val="a7"/>
    <w:uiPriority w:val="99"/>
    <w:unhideWhenUsed/>
    <w:rsid w:val="00AB5BD8"/>
    <w:pPr>
      <w:widowControl/>
      <w:autoSpaceDE/>
      <w:autoSpaceDN/>
    </w:pPr>
    <w:rPr>
      <w:rFonts w:ascii="Consolas" w:eastAsiaTheme="minorHAnsi" w:hAnsi="Consolas" w:cstheme="minorBidi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B5BD8"/>
    <w:rPr>
      <w:rFonts w:ascii="Consolas" w:hAnsi="Consolas"/>
      <w:sz w:val="21"/>
      <w:szCs w:val="21"/>
      <w:lang w:val="ru-RU"/>
    </w:rPr>
  </w:style>
  <w:style w:type="character" w:styleId="a8">
    <w:name w:val="Hyperlink"/>
    <w:basedOn w:val="a0"/>
    <w:uiPriority w:val="99"/>
    <w:unhideWhenUsed/>
    <w:rsid w:val="00AB5B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7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ono.ru/1800ru_lit.php" TargetMode="External"/><Relationship Id="rId13" Type="http://schemas.openxmlformats.org/officeDocument/2006/relationships/hyperlink" Target="http://chtoby-pomnili" TargetMode="External"/><Relationship Id="rId18" Type="http://schemas.openxmlformats.org/officeDocument/2006/relationships/hyperlink" Target="http://www.pisatel.org/old/" TargetMode="External"/><Relationship Id="rId26" Type="http://schemas.openxmlformats.org/officeDocument/2006/relationships/hyperlink" Target="http://writerstob.naro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revne.ru/lib/" TargetMode="External"/><Relationship Id="rId7" Type="http://schemas.openxmlformats.org/officeDocument/2006/relationships/footer" Target="footer1.xml"/><Relationship Id="rId12" Type="http://schemas.openxmlformats.org/officeDocument/2006/relationships/hyperlink" Target="http://encvclopaedia.biga.ru/" TargetMode="External"/><Relationship Id="rId17" Type="http://schemas.openxmlformats.org/officeDocument/2006/relationships/hyperlink" Target="http://lit.1september.ru/index.php" TargetMode="External"/><Relationship Id="rId25" Type="http://schemas.openxmlformats.org/officeDocument/2006/relationships/hyperlink" Target="http://www.feb-we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lis.ru/" TargetMode="External"/><Relationship Id="rId20" Type="http://schemas.openxmlformats.org/officeDocument/2006/relationships/hyperlink" Target="http://www.bulgak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ilol.msu.ru/~tezaurus/" TargetMode="External"/><Relationship Id="rId24" Type="http://schemas.openxmlformats.org/officeDocument/2006/relationships/hyperlink" Target="http://www.denlen.d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sword.org/rus/index.php" TargetMode="External"/><Relationship Id="rId23" Type="http://schemas.openxmlformats.org/officeDocument/2006/relationships/hyperlink" Target="http://www.philolog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feb-web.ru/feb/slt/abc/" TargetMode="External"/><Relationship Id="rId19" Type="http://schemas.openxmlformats.org/officeDocument/2006/relationships/hyperlink" Target="http://www.klassi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ru" TargetMode="External"/><Relationship Id="rId14" Type="http://schemas.openxmlformats.org/officeDocument/2006/relationships/hyperlink" Target="http://ruslit.ioso.ru/" TargetMode="External"/><Relationship Id="rId22" Type="http://schemas.openxmlformats.org/officeDocument/2006/relationships/hyperlink" Target="http://pergam.cha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2023-09-08T11:55:00Z</dcterms:created>
  <dcterms:modified xsi:type="dcterms:W3CDTF">2023-09-11T10:57:00Z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2023-09-08T00:00:00Z</vt:filetime>
  </property>
</Properties>
</file>